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4D2" w:rsidRDefault="001B281B" w:rsidP="0008745E">
      <w:pPr>
        <w:pStyle w:val="Title"/>
        <w:rPr>
          <w:rFonts w:cs="Times New Roman"/>
        </w:rPr>
      </w:pPr>
      <w:r>
        <w:t xml:space="preserve">TL </w:t>
      </w:r>
      <w:r w:rsidR="00BE54D2">
        <w:t xml:space="preserve">Module </w:t>
      </w:r>
      <w:r>
        <w:t>5</w:t>
      </w:r>
      <w:r w:rsidR="00BE54D2">
        <w:t>: Teacher Professional Development</w:t>
      </w:r>
    </w:p>
    <w:p w:rsidR="00BE54D2" w:rsidRPr="00D52D64" w:rsidRDefault="00BE54D2" w:rsidP="00D52D64">
      <w:pPr>
        <w:pStyle w:val="Title"/>
        <w:rPr>
          <w:rStyle w:val="Heading2Char"/>
          <w:rFonts w:cs="Times New Roman"/>
          <w:b/>
          <w:bCs/>
          <w:sz w:val="36"/>
          <w:szCs w:val="36"/>
        </w:rPr>
      </w:pPr>
      <w:r>
        <w:t>Unit 1: Teacher Productivity Strategies</w:t>
      </w:r>
    </w:p>
    <w:p w:rsidR="00BE54D2" w:rsidRDefault="00BE54D2" w:rsidP="0008745E">
      <w:pPr>
        <w:rPr>
          <w:rFonts w:cs="Times New Roman"/>
          <w:noProof/>
        </w:rPr>
      </w:pPr>
    </w:p>
    <w:p w:rsidR="00BE54D2" w:rsidRDefault="007E7EE0" w:rsidP="0008745E">
      <w:pPr>
        <w:rPr>
          <w:rFonts w:cs="Times New Roman"/>
        </w:rPr>
      </w:pPr>
      <w:r>
        <w:rPr>
          <w:rFonts w:cs="Times New Roman"/>
          <w:noProof/>
        </w:rPr>
        <w:drawing>
          <wp:inline distT="0" distB="0" distL="0" distR="0">
            <wp:extent cx="429260" cy="43751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260" cy="437515"/>
                    </a:xfrm>
                    <a:prstGeom prst="rect">
                      <a:avLst/>
                    </a:prstGeom>
                    <a:noFill/>
                    <a:ln>
                      <a:noFill/>
                    </a:ln>
                  </pic:spPr>
                </pic:pic>
              </a:graphicData>
            </a:graphic>
          </wp:inline>
        </w:drawing>
      </w:r>
      <w:r w:rsidR="00BE54D2" w:rsidRPr="00595E62">
        <w:rPr>
          <w:rStyle w:val="Heading2Char"/>
        </w:rPr>
        <w:t>Objectives</w:t>
      </w:r>
      <w:r w:rsidR="00BE54D2">
        <w:t xml:space="preserve">: </w:t>
      </w:r>
      <w:r w:rsidR="00BE54D2">
        <w:br/>
      </w:r>
      <w:r w:rsidR="001E3E29" w:rsidRPr="001E3E29">
        <w:t xml:space="preserve">Pre-service teachers should be able to use ICT to </w:t>
      </w:r>
      <w:r w:rsidR="001E3E29">
        <w:t xml:space="preserve">enhance their own productivity. </w:t>
      </w:r>
      <w:r w:rsidR="00BE54D2" w:rsidRPr="00A05B3F">
        <w:t>(</w:t>
      </w:r>
      <w:r w:rsidR="00BE54D2">
        <w:t>UNESCO ICT-CFT</w:t>
      </w:r>
      <w:r w:rsidR="00146983">
        <w:t>,</w:t>
      </w:r>
      <w:r w:rsidR="00BE54D2">
        <w:t xml:space="preserve"> </w:t>
      </w:r>
      <w:r w:rsidR="001E3E29" w:rsidRPr="001E3E29">
        <w:t>TL.6.a</w:t>
      </w:r>
      <w:r w:rsidR="00BE54D2" w:rsidRPr="00A05B3F">
        <w:t>)</w:t>
      </w:r>
    </w:p>
    <w:p w:rsidR="00BE54D2" w:rsidRDefault="00BE54D2" w:rsidP="0008745E">
      <w:pPr>
        <w:rPr>
          <w:rFonts w:cs="Times New Roman"/>
        </w:rPr>
      </w:pPr>
    </w:p>
    <w:p w:rsidR="00BE54D2" w:rsidRDefault="007E7EE0" w:rsidP="0008745E">
      <w:r>
        <w:rPr>
          <w:rFonts w:cs="Times New Roman"/>
          <w:b/>
          <w:bCs/>
          <w:noProof/>
          <w:sz w:val="24"/>
          <w:szCs w:val="24"/>
        </w:rPr>
        <w:drawing>
          <wp:inline distT="0" distB="0" distL="0" distR="0">
            <wp:extent cx="389890" cy="38989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a:ln>
                      <a:noFill/>
                    </a:ln>
                  </pic:spPr>
                </pic:pic>
              </a:graphicData>
            </a:graphic>
          </wp:inline>
        </w:drawing>
      </w:r>
      <w:r w:rsidR="00BE54D2" w:rsidRPr="00595E62">
        <w:rPr>
          <w:rStyle w:val="Heading2Char"/>
        </w:rPr>
        <w:t>Duration</w:t>
      </w:r>
      <w:r w:rsidR="00BE54D2">
        <w:t xml:space="preserve">: </w:t>
      </w:r>
      <w:r w:rsidR="00BE54D2">
        <w:br/>
        <w:t>Total of 3.5 notional hours – 1.5 hour tutorial, 1.5 hour computer practical session and 30 minute self-study session, preferably at a computer.</w:t>
      </w:r>
    </w:p>
    <w:p w:rsidR="00BE54D2" w:rsidRDefault="007E7EE0" w:rsidP="00595E62">
      <w:pPr>
        <w:pStyle w:val="Heading1"/>
      </w:pPr>
      <w:r>
        <w:rPr>
          <w:rFonts w:cs="Times New Roman"/>
          <w:noProof/>
        </w:rPr>
        <w:drawing>
          <wp:inline distT="0" distB="0" distL="0" distR="0">
            <wp:extent cx="461010" cy="46101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00BE54D2">
        <w:rPr>
          <w:noProof/>
          <w:lang w:val="quz-EC" w:eastAsia="quz-EC"/>
        </w:rPr>
        <w:t xml:space="preserve"> </w:t>
      </w:r>
      <w:r w:rsidR="00CE42F0">
        <w:t>A] Tutorial (1.5 h</w:t>
      </w:r>
      <w:r w:rsidR="00BE54D2">
        <w:t>ours)</w:t>
      </w:r>
    </w:p>
    <w:p w:rsidR="00BE54D2" w:rsidRDefault="00BE54D2" w:rsidP="00D316B4">
      <w:pPr>
        <w:rPr>
          <w:rFonts w:cs="Times New Roman"/>
        </w:rPr>
      </w:pPr>
    </w:p>
    <w:p w:rsidR="00BE54D2" w:rsidRPr="00776272" w:rsidRDefault="00BE54D2" w:rsidP="001B281B">
      <w:pPr>
        <w:shd w:val="clear" w:color="auto" w:fill="C6D9F1" w:themeFill="text2" w:themeFillTint="33"/>
        <w:rPr>
          <w:b/>
          <w:bCs/>
          <w:sz w:val="24"/>
          <w:szCs w:val="24"/>
        </w:rPr>
      </w:pPr>
      <w:r w:rsidRPr="00776272">
        <w:rPr>
          <w:b/>
          <w:bCs/>
          <w:sz w:val="24"/>
          <w:szCs w:val="24"/>
        </w:rPr>
        <w:t>Notes to Tutor</w:t>
      </w:r>
    </w:p>
    <w:p w:rsidR="00BE54D2" w:rsidRDefault="00BE54D2" w:rsidP="001B281B">
      <w:pPr>
        <w:shd w:val="clear" w:color="auto" w:fill="C6D9F1" w:themeFill="text2" w:themeFillTint="33"/>
        <w:rPr>
          <w:rStyle w:val="formattext"/>
          <w:rFonts w:cs="Times New Roman"/>
        </w:rPr>
      </w:pPr>
      <w:r>
        <w:rPr>
          <w:rStyle w:val="formattext"/>
          <w:rFonts w:cs="Times New Roman"/>
        </w:rPr>
        <w:t>Here you will introduce students to the topic of teacher productivity. D</w:t>
      </w:r>
      <w:r w:rsidRPr="00D316B4">
        <w:rPr>
          <w:rStyle w:val="formattext"/>
          <w:rFonts w:cs="Times New Roman"/>
        </w:rPr>
        <w:t>istribute cop</w:t>
      </w:r>
      <w:r>
        <w:rPr>
          <w:rStyle w:val="formattext"/>
          <w:rFonts w:cs="Times New Roman"/>
        </w:rPr>
        <w:t>ies</w:t>
      </w:r>
      <w:r w:rsidRPr="00D316B4">
        <w:rPr>
          <w:rStyle w:val="formattext"/>
          <w:rFonts w:cs="Times New Roman"/>
        </w:rPr>
        <w:t xml:space="preserve"> of the table </w:t>
      </w:r>
      <w:r>
        <w:rPr>
          <w:rStyle w:val="formattext"/>
          <w:rFonts w:cs="Times New Roman"/>
        </w:rPr>
        <w:t>below</w:t>
      </w:r>
      <w:r w:rsidRPr="00D316B4">
        <w:rPr>
          <w:rStyle w:val="formattext"/>
          <w:rFonts w:cs="Times New Roman"/>
        </w:rPr>
        <w:t xml:space="preserve"> to </w:t>
      </w:r>
      <w:r>
        <w:rPr>
          <w:rStyle w:val="formattext"/>
          <w:rFonts w:cs="Times New Roman"/>
        </w:rPr>
        <w:t>the students, who should be grouped in pairs. This table clearly identifies activities and how they are currently performed by teachers, using traditional approaches. The students should discuss in p</w:t>
      </w:r>
      <w:r w:rsidRPr="00D316B4">
        <w:rPr>
          <w:rStyle w:val="formattext"/>
          <w:rFonts w:cs="Times New Roman"/>
        </w:rPr>
        <w:t>airs</w:t>
      </w:r>
      <w:r>
        <w:rPr>
          <w:rStyle w:val="formattext"/>
          <w:rFonts w:cs="Times New Roman"/>
        </w:rPr>
        <w:t xml:space="preserve"> how each of the</w:t>
      </w:r>
      <w:r w:rsidRPr="00D316B4">
        <w:rPr>
          <w:rStyle w:val="formattext"/>
          <w:rFonts w:cs="Times New Roman"/>
        </w:rPr>
        <w:t xml:space="preserve"> activities can be handled more efficiently </w:t>
      </w:r>
      <w:r>
        <w:rPr>
          <w:rStyle w:val="formattext"/>
          <w:rFonts w:cs="Times New Roman"/>
        </w:rPr>
        <w:t>using ICT tools and then brainstorm ideas for sharing with the entire class. Although ICT enables us to perform a wide variety of tasks with great speed and efficiency, it also poses some challenges. Instruct the students to also discuss amongst themselves examples of what some of the challenges might be. T</w:t>
      </w:r>
      <w:r w:rsidRPr="00D316B4">
        <w:rPr>
          <w:rStyle w:val="formattext"/>
          <w:rFonts w:cs="Times New Roman"/>
        </w:rPr>
        <w:t xml:space="preserve">hen facilitate </w:t>
      </w:r>
      <w:r>
        <w:rPr>
          <w:rStyle w:val="formattext"/>
          <w:rFonts w:cs="Times New Roman"/>
        </w:rPr>
        <w:t xml:space="preserve">a </w:t>
      </w:r>
      <w:r w:rsidRPr="00D316B4">
        <w:rPr>
          <w:rStyle w:val="formattext"/>
          <w:rFonts w:cs="Times New Roman"/>
        </w:rPr>
        <w:t>group discussion sharing the</w:t>
      </w:r>
      <w:r>
        <w:rPr>
          <w:rStyle w:val="formattext"/>
          <w:rFonts w:cs="Times New Roman"/>
        </w:rPr>
        <w:t xml:space="preserve"> ideas amongst the entire class. A completed version of the table with sample answers can be accessed </w:t>
      </w:r>
      <w:hyperlink r:id="rId11" w:history="1">
        <w:r w:rsidRPr="006035B7">
          <w:rPr>
            <w:rStyle w:val="Hyperlink"/>
            <w:rFonts w:cs="Times New Roman"/>
          </w:rPr>
          <w:t>here</w:t>
        </w:r>
      </w:hyperlink>
      <w:r>
        <w:rPr>
          <w:rStyle w:val="formattext"/>
          <w:rFonts w:cs="Times New Roman"/>
        </w:rPr>
        <w:t xml:space="preserve">. Please note that this </w:t>
      </w:r>
      <w:r w:rsidR="00922C89">
        <w:rPr>
          <w:rStyle w:val="formattext"/>
          <w:rFonts w:cs="Times New Roman"/>
        </w:rPr>
        <w:t xml:space="preserve">text </w:t>
      </w:r>
      <w:r>
        <w:rPr>
          <w:rStyle w:val="formattext"/>
          <w:rFonts w:cs="Times New Roman"/>
        </w:rPr>
        <w:t xml:space="preserve">has only been provided as a guide. </w:t>
      </w:r>
    </w:p>
    <w:p w:rsidR="00922C89" w:rsidRDefault="00922C89" w:rsidP="001B281B">
      <w:pPr>
        <w:shd w:val="clear" w:color="auto" w:fill="C6D9F1" w:themeFill="text2" w:themeFillTint="33"/>
        <w:rPr>
          <w:rStyle w:val="formattext"/>
          <w:rFonts w:cs="Times New Roman"/>
        </w:rPr>
      </w:pPr>
    </w:p>
    <w:p w:rsidR="00EC499A" w:rsidRDefault="00922C89" w:rsidP="00EC499A">
      <w:pPr>
        <w:shd w:val="clear" w:color="auto" w:fill="C6D9F1" w:themeFill="text2" w:themeFillTint="33"/>
        <w:rPr>
          <w:rStyle w:val="formattext"/>
          <w:rFonts w:cs="Times New Roman"/>
        </w:rPr>
      </w:pPr>
      <w:r>
        <w:rPr>
          <w:rStyle w:val="formattext"/>
          <w:rFonts w:cs="Times New Roman"/>
        </w:rPr>
        <w:t xml:space="preserve">Background Reading: </w:t>
      </w:r>
    </w:p>
    <w:p w:rsidR="00922C89" w:rsidRPr="00206614" w:rsidRDefault="00ED133F" w:rsidP="00EC499A">
      <w:pPr>
        <w:pStyle w:val="ListParagraph"/>
        <w:numPr>
          <w:ilvl w:val="0"/>
          <w:numId w:val="30"/>
        </w:numPr>
        <w:shd w:val="clear" w:color="auto" w:fill="C6D9F1" w:themeFill="text2" w:themeFillTint="33"/>
        <w:rPr>
          <w:rFonts w:cs="Times New Roman"/>
        </w:rPr>
      </w:pPr>
      <w:hyperlink r:id="rId12" w:history="1">
        <w:r w:rsidR="00922C89" w:rsidRPr="00EC499A">
          <w:rPr>
            <w:rStyle w:val="Hyperlink"/>
          </w:rPr>
          <w:t>The question is not whether, but how ICT can be useful in education</w:t>
        </w:r>
      </w:hyperlink>
    </w:p>
    <w:p w:rsidR="00206614" w:rsidRDefault="00ED133F" w:rsidP="00206614">
      <w:pPr>
        <w:pStyle w:val="ListParagraph"/>
        <w:numPr>
          <w:ilvl w:val="0"/>
          <w:numId w:val="30"/>
        </w:numPr>
        <w:shd w:val="clear" w:color="auto" w:fill="C6D9F1" w:themeFill="text2" w:themeFillTint="33"/>
        <w:rPr>
          <w:rFonts w:cs="Times New Roman"/>
        </w:rPr>
      </w:pPr>
      <w:hyperlink r:id="rId13" w:history="1">
        <w:r w:rsidR="00206614" w:rsidRPr="00206614">
          <w:rPr>
            <w:rStyle w:val="Hyperlink"/>
            <w:rFonts w:cs="Times New Roman"/>
          </w:rPr>
          <w:t xml:space="preserve">Literature Review: </w:t>
        </w:r>
        <w:r w:rsidR="00206614">
          <w:rPr>
            <w:rStyle w:val="Hyperlink"/>
            <w:rFonts w:cs="Times New Roman"/>
          </w:rPr>
          <w:t>The Impact</w:t>
        </w:r>
        <w:r w:rsidR="00206614" w:rsidRPr="00206614">
          <w:rPr>
            <w:rStyle w:val="Hyperlink"/>
            <w:rFonts w:cs="Times New Roman"/>
          </w:rPr>
          <w:t xml:space="preserve"> of ICT on L</w:t>
        </w:r>
        <w:r w:rsidR="00206614">
          <w:rPr>
            <w:rStyle w:val="Hyperlink"/>
            <w:rFonts w:cs="Times New Roman"/>
          </w:rPr>
          <w:t>earning</w:t>
        </w:r>
        <w:r w:rsidR="00206614" w:rsidRPr="00206614">
          <w:rPr>
            <w:rStyle w:val="Hyperlink"/>
            <w:rFonts w:cs="Times New Roman"/>
          </w:rPr>
          <w:t xml:space="preserve"> and T</w:t>
        </w:r>
        <w:r w:rsidR="00206614">
          <w:rPr>
            <w:rStyle w:val="Hyperlink"/>
            <w:rFonts w:cs="Times New Roman"/>
          </w:rPr>
          <w:t>eaching</w:t>
        </w:r>
      </w:hyperlink>
      <w:r w:rsidR="00206614">
        <w:rPr>
          <w:rFonts w:cs="Times New Roman"/>
        </w:rPr>
        <w:t xml:space="preserve"> (requires internet access)</w:t>
      </w:r>
    </w:p>
    <w:p w:rsidR="00922C89" w:rsidRDefault="00ED133F" w:rsidP="001B281B">
      <w:pPr>
        <w:pStyle w:val="ListParagraph"/>
        <w:numPr>
          <w:ilvl w:val="0"/>
          <w:numId w:val="30"/>
        </w:numPr>
        <w:shd w:val="clear" w:color="auto" w:fill="C6D9F1" w:themeFill="text2" w:themeFillTint="33"/>
        <w:rPr>
          <w:rFonts w:cs="Times New Roman"/>
        </w:rPr>
      </w:pPr>
      <w:hyperlink r:id="rId14" w:history="1">
        <w:r w:rsidR="00206614" w:rsidRPr="00323200">
          <w:rPr>
            <w:rStyle w:val="Hyperlink"/>
            <w:rFonts w:cs="Times New Roman"/>
            <w:iCs/>
            <w:lang w:val="quz-EC"/>
          </w:rPr>
          <w:t>The ICT Impact Report: A review of studies of ICT impact on schools in Europe</w:t>
        </w:r>
      </w:hyperlink>
      <w:r w:rsidR="00323200">
        <w:rPr>
          <w:rFonts w:cs="Times New Roman"/>
          <w:iCs/>
          <w:color w:val="000000"/>
          <w:lang w:val="quz-EC"/>
        </w:rPr>
        <w:t xml:space="preserve"> </w:t>
      </w:r>
      <w:r w:rsidR="00323200">
        <w:rPr>
          <w:rFonts w:cs="Times New Roman"/>
        </w:rPr>
        <w:t>(requires internet access).</w:t>
      </w:r>
    </w:p>
    <w:p w:rsidR="00323200" w:rsidRDefault="00323200" w:rsidP="00C44E09">
      <w:pPr>
        <w:jc w:val="left"/>
        <w:rPr>
          <w:b/>
          <w:bCs/>
        </w:rPr>
      </w:pPr>
    </w:p>
    <w:p w:rsidR="00323200" w:rsidRDefault="00323200">
      <w:pPr>
        <w:jc w:val="left"/>
        <w:rPr>
          <w:b/>
          <w:bCs/>
        </w:rPr>
      </w:pPr>
      <w:r>
        <w:rPr>
          <w:b/>
          <w:bCs/>
        </w:rPr>
        <w:br w:type="page"/>
      </w:r>
    </w:p>
    <w:p w:rsidR="00BE54D2" w:rsidRDefault="00BE54D2" w:rsidP="00C44E09">
      <w:pPr>
        <w:jc w:val="left"/>
        <w:rPr>
          <w:b/>
          <w:bCs/>
        </w:rPr>
      </w:pPr>
      <w:r>
        <w:rPr>
          <w:b/>
          <w:bCs/>
        </w:rPr>
        <w:lastRenderedPageBreak/>
        <w:t>Introduction</w:t>
      </w:r>
    </w:p>
    <w:p w:rsidR="00323200" w:rsidRDefault="00323200" w:rsidP="00C44E09">
      <w:pPr>
        <w:jc w:val="left"/>
        <w:rPr>
          <w:rFonts w:cs="Times New Roman"/>
          <w:b/>
          <w:bCs/>
        </w:rPr>
      </w:pPr>
    </w:p>
    <w:p w:rsidR="00BE54D2" w:rsidRPr="00AF72B8" w:rsidRDefault="00BE54D2" w:rsidP="00AF72B8">
      <w:pPr>
        <w:autoSpaceDE w:val="0"/>
        <w:autoSpaceDN w:val="0"/>
        <w:adjustRightInd w:val="0"/>
        <w:rPr>
          <w:rFonts w:cs="Times New Roman"/>
          <w:color w:val="231F20"/>
          <w:lang w:val="quz-EC"/>
        </w:rPr>
      </w:pPr>
      <w:r>
        <w:rPr>
          <w:rFonts w:cs="Times New Roman"/>
          <w:color w:val="auto"/>
          <w:lang w:val="quz-EC"/>
        </w:rPr>
        <w:t xml:space="preserve">The </w:t>
      </w:r>
      <w:r w:rsidRPr="00997217">
        <w:rPr>
          <w:rFonts w:cs="Times New Roman"/>
          <w:color w:val="auto"/>
          <w:lang w:val="quz-EC"/>
        </w:rPr>
        <w:t>2005</w:t>
      </w:r>
      <w:r>
        <w:rPr>
          <w:rFonts w:cs="Times New Roman"/>
          <w:color w:val="auto"/>
          <w:lang w:val="quz-EC"/>
        </w:rPr>
        <w:t xml:space="preserve"> U</w:t>
      </w:r>
      <w:r w:rsidRPr="00997217">
        <w:rPr>
          <w:rFonts w:cs="Times New Roman"/>
          <w:color w:val="auto"/>
          <w:lang w:val="quz-EC"/>
        </w:rPr>
        <w:t>NESCO study</w:t>
      </w:r>
      <w:r>
        <w:rPr>
          <w:rFonts w:cs="Times New Roman"/>
          <w:color w:val="auto"/>
          <w:lang w:val="quz-EC"/>
        </w:rPr>
        <w:t>,</w:t>
      </w:r>
      <w:r w:rsidRPr="00997217">
        <w:rPr>
          <w:rFonts w:cs="Times New Roman"/>
          <w:color w:val="auto"/>
          <w:lang w:val="quz-EC"/>
        </w:rPr>
        <w:t xml:space="preserve"> ‘</w:t>
      </w:r>
      <w:r w:rsidRPr="00997217">
        <w:rPr>
          <w:rFonts w:cs="Times New Roman"/>
          <w:i/>
          <w:iCs/>
          <w:color w:val="auto"/>
          <w:lang w:val="quz-EC"/>
        </w:rPr>
        <w:t>Information and Communication Technologies in</w:t>
      </w:r>
      <w:r>
        <w:rPr>
          <w:rFonts w:cs="Times New Roman"/>
          <w:i/>
          <w:iCs/>
          <w:color w:val="auto"/>
          <w:lang w:val="quz-EC"/>
        </w:rPr>
        <w:t xml:space="preserve"> Schools: A Handbook for Teachers on H</w:t>
      </w:r>
      <w:r w:rsidRPr="00997217">
        <w:rPr>
          <w:rFonts w:cs="Times New Roman"/>
          <w:i/>
          <w:iCs/>
          <w:color w:val="auto"/>
          <w:lang w:val="quz-EC"/>
        </w:rPr>
        <w:t>ow ICT Can Create New, Open Learning</w:t>
      </w:r>
      <w:r>
        <w:rPr>
          <w:rFonts w:cs="Times New Roman"/>
          <w:i/>
          <w:iCs/>
          <w:color w:val="auto"/>
          <w:lang w:val="quz-EC"/>
        </w:rPr>
        <w:t xml:space="preserve"> </w:t>
      </w:r>
      <w:r w:rsidRPr="00997217">
        <w:rPr>
          <w:rFonts w:cs="Times New Roman"/>
          <w:i/>
          <w:iCs/>
          <w:color w:val="auto"/>
          <w:lang w:val="quz-EC"/>
        </w:rPr>
        <w:t>Environments’</w:t>
      </w:r>
      <w:r w:rsidRPr="00997217">
        <w:rPr>
          <w:rFonts w:cs="Times New Roman"/>
          <w:color w:val="auto"/>
          <w:lang w:val="quz-EC"/>
        </w:rPr>
        <w:t xml:space="preserve">, </w:t>
      </w:r>
      <w:r>
        <w:rPr>
          <w:rFonts w:cs="Times New Roman"/>
          <w:color w:val="auto"/>
          <w:lang w:val="quz-EC"/>
        </w:rPr>
        <w:t>describes</w:t>
      </w:r>
      <w:r w:rsidRPr="00997217">
        <w:rPr>
          <w:rFonts w:cs="Times New Roman"/>
          <w:color w:val="auto"/>
          <w:lang w:val="quz-EC"/>
        </w:rPr>
        <w:t xml:space="preserve"> how ICT </w:t>
      </w:r>
      <w:r w:rsidRPr="00997217">
        <w:rPr>
          <w:rFonts w:cs="Times New Roman"/>
          <w:color w:val="231F20"/>
          <w:lang w:val="quz-EC"/>
        </w:rPr>
        <w:t xml:space="preserve"> is said to enable teachers to save time and to increase</w:t>
      </w:r>
      <w:r>
        <w:rPr>
          <w:rFonts w:cs="Times New Roman"/>
          <w:color w:val="231F20"/>
          <w:lang w:val="quz-EC"/>
        </w:rPr>
        <w:t xml:space="preserve"> </w:t>
      </w:r>
      <w:r w:rsidRPr="00997217">
        <w:rPr>
          <w:rFonts w:cs="Times New Roman"/>
          <w:color w:val="231F20"/>
          <w:lang w:val="quz-EC"/>
        </w:rPr>
        <w:t>productivity in such activities as</w:t>
      </w:r>
      <w:r>
        <w:rPr>
          <w:rStyle w:val="FootnoteReference"/>
          <w:rFonts w:cs="Times New Roman"/>
          <w:color w:val="231F20"/>
          <w:lang w:val="quz-EC"/>
        </w:rPr>
        <w:footnoteReference w:id="1"/>
      </w:r>
      <w:r w:rsidRPr="00997217">
        <w:rPr>
          <w:rFonts w:cs="Times New Roman"/>
          <w:color w:val="231F20"/>
          <w:lang w:val="quz-EC"/>
        </w:rPr>
        <w:t>:</w:t>
      </w:r>
    </w:p>
    <w:p w:rsidR="00BE54D2" w:rsidRPr="00AF72B8" w:rsidRDefault="00BE54D2" w:rsidP="00997217">
      <w:pPr>
        <w:pStyle w:val="ListParagraph"/>
        <w:numPr>
          <w:ilvl w:val="0"/>
          <w:numId w:val="26"/>
        </w:numPr>
        <w:autoSpaceDE w:val="0"/>
        <w:autoSpaceDN w:val="0"/>
        <w:adjustRightInd w:val="0"/>
        <w:jc w:val="left"/>
        <w:rPr>
          <w:rFonts w:cs="Times New Roman"/>
          <w:color w:val="231F20"/>
          <w:lang w:val="quz-EC"/>
        </w:rPr>
      </w:pPr>
      <w:r w:rsidRPr="00AF72B8">
        <w:rPr>
          <w:color w:val="231F20"/>
          <w:lang w:val="quz-EC"/>
        </w:rPr>
        <w:t>preparing and updating daily lessons;</w:t>
      </w:r>
    </w:p>
    <w:p w:rsidR="00BE54D2" w:rsidRPr="00AF72B8" w:rsidRDefault="00BE54D2" w:rsidP="00997217">
      <w:pPr>
        <w:pStyle w:val="ListParagraph"/>
        <w:numPr>
          <w:ilvl w:val="0"/>
          <w:numId w:val="26"/>
        </w:numPr>
        <w:autoSpaceDE w:val="0"/>
        <w:autoSpaceDN w:val="0"/>
        <w:adjustRightInd w:val="0"/>
        <w:jc w:val="left"/>
        <w:rPr>
          <w:rFonts w:cs="Times New Roman"/>
          <w:color w:val="231F20"/>
          <w:lang w:val="quz-EC"/>
        </w:rPr>
      </w:pPr>
      <w:r w:rsidRPr="00AF72B8">
        <w:rPr>
          <w:color w:val="231F20"/>
          <w:lang w:val="quz-EC"/>
        </w:rPr>
        <w:t>plan</w:t>
      </w:r>
      <w:r>
        <w:rPr>
          <w:color w:val="231F20"/>
          <w:lang w:val="quz-EC"/>
        </w:rPr>
        <w:t>ning</w:t>
      </w:r>
      <w:r w:rsidRPr="00AF72B8">
        <w:rPr>
          <w:color w:val="231F20"/>
          <w:lang w:val="quz-EC"/>
        </w:rPr>
        <w:t>, making hard copy visualisations and handouts for classes, as well as individualised educational plans for slower students and students with disabilities or with special problems;</w:t>
      </w:r>
    </w:p>
    <w:p w:rsidR="00BE54D2" w:rsidRPr="00AF72B8" w:rsidRDefault="00BE54D2" w:rsidP="00997217">
      <w:pPr>
        <w:pStyle w:val="ListParagraph"/>
        <w:numPr>
          <w:ilvl w:val="0"/>
          <w:numId w:val="26"/>
        </w:numPr>
        <w:autoSpaceDE w:val="0"/>
        <w:autoSpaceDN w:val="0"/>
        <w:adjustRightInd w:val="0"/>
        <w:jc w:val="left"/>
        <w:rPr>
          <w:rFonts w:cs="Times New Roman"/>
          <w:color w:val="231F20"/>
          <w:lang w:val="quz-EC"/>
        </w:rPr>
      </w:pPr>
      <w:r w:rsidRPr="00AF72B8">
        <w:rPr>
          <w:color w:val="231F20"/>
          <w:lang w:val="quz-EC"/>
        </w:rPr>
        <w:t>presenting visual/oral content materials, tasks and questions to the audience;</w:t>
      </w:r>
    </w:p>
    <w:p w:rsidR="00BE54D2" w:rsidRPr="00AF72B8" w:rsidRDefault="00BE54D2" w:rsidP="00997217">
      <w:pPr>
        <w:pStyle w:val="ListParagraph"/>
        <w:numPr>
          <w:ilvl w:val="0"/>
          <w:numId w:val="26"/>
        </w:numPr>
        <w:autoSpaceDE w:val="0"/>
        <w:autoSpaceDN w:val="0"/>
        <w:adjustRightInd w:val="0"/>
        <w:jc w:val="left"/>
        <w:rPr>
          <w:rFonts w:cs="Times New Roman"/>
          <w:color w:val="231F20"/>
          <w:lang w:val="quz-EC"/>
        </w:rPr>
      </w:pPr>
      <w:r w:rsidRPr="00AF72B8">
        <w:rPr>
          <w:color w:val="231F20"/>
          <w:lang w:val="quz-EC"/>
        </w:rPr>
        <w:t>maintaining grade books;</w:t>
      </w:r>
    </w:p>
    <w:p w:rsidR="00BE54D2" w:rsidRPr="00AF72B8" w:rsidRDefault="00BE54D2" w:rsidP="00997217">
      <w:pPr>
        <w:pStyle w:val="ListParagraph"/>
        <w:numPr>
          <w:ilvl w:val="0"/>
          <w:numId w:val="26"/>
        </w:numPr>
        <w:autoSpaceDE w:val="0"/>
        <w:autoSpaceDN w:val="0"/>
        <w:adjustRightInd w:val="0"/>
        <w:jc w:val="left"/>
        <w:rPr>
          <w:rFonts w:cs="Times New Roman"/>
          <w:color w:val="231F20"/>
          <w:lang w:val="quz-EC"/>
        </w:rPr>
      </w:pPr>
      <w:r w:rsidRPr="00AF72B8">
        <w:rPr>
          <w:color w:val="231F20"/>
          <w:lang w:val="quz-EC"/>
        </w:rPr>
        <w:t>compiling a data bank of exam questions;</w:t>
      </w:r>
    </w:p>
    <w:p w:rsidR="00BE54D2" w:rsidRPr="00AF72B8" w:rsidRDefault="00BE54D2" w:rsidP="00997217">
      <w:pPr>
        <w:pStyle w:val="ListParagraph"/>
        <w:numPr>
          <w:ilvl w:val="0"/>
          <w:numId w:val="26"/>
        </w:numPr>
        <w:autoSpaceDE w:val="0"/>
        <w:autoSpaceDN w:val="0"/>
        <w:adjustRightInd w:val="0"/>
        <w:jc w:val="left"/>
        <w:rPr>
          <w:rFonts w:cs="Times New Roman"/>
          <w:color w:val="231F20"/>
          <w:lang w:val="quz-EC"/>
        </w:rPr>
      </w:pPr>
      <w:r w:rsidRPr="00AF72B8">
        <w:rPr>
          <w:color w:val="231F20"/>
          <w:lang w:val="quz-EC"/>
        </w:rPr>
        <w:t xml:space="preserve">online inspection and correction of students’ work on their computers; </w:t>
      </w:r>
    </w:p>
    <w:p w:rsidR="00BE54D2" w:rsidRPr="00AF72B8" w:rsidRDefault="00BE54D2" w:rsidP="00997217">
      <w:pPr>
        <w:pStyle w:val="ListParagraph"/>
        <w:numPr>
          <w:ilvl w:val="0"/>
          <w:numId w:val="26"/>
        </w:numPr>
        <w:autoSpaceDE w:val="0"/>
        <w:autoSpaceDN w:val="0"/>
        <w:adjustRightInd w:val="0"/>
        <w:jc w:val="left"/>
        <w:rPr>
          <w:rFonts w:cs="Times New Roman"/>
          <w:color w:val="231F20"/>
          <w:lang w:val="quz-EC"/>
        </w:rPr>
      </w:pPr>
      <w:r>
        <w:rPr>
          <w:color w:val="231F20"/>
          <w:lang w:val="quz-EC"/>
        </w:rPr>
        <w:t>keeping records, chronicles</w:t>
      </w:r>
      <w:r w:rsidRPr="00AF72B8">
        <w:rPr>
          <w:color w:val="231F20"/>
          <w:lang w:val="quz-EC"/>
        </w:rPr>
        <w:t xml:space="preserve"> and archives of all the above-mentioned events and proceedings with fast retrieval and easy access to any entry.</w:t>
      </w:r>
    </w:p>
    <w:p w:rsidR="00BE54D2" w:rsidRPr="00AF72B8" w:rsidRDefault="00BE54D2" w:rsidP="006035B7">
      <w:pPr>
        <w:rPr>
          <w:b/>
          <w:bCs/>
        </w:rPr>
      </w:pPr>
      <w:r w:rsidRPr="00AF72B8">
        <w:rPr>
          <w:b/>
          <w:bCs/>
        </w:rPr>
        <w:t xml:space="preserve"> </w:t>
      </w:r>
    </w:p>
    <w:p w:rsidR="00BE54D2" w:rsidRPr="00AF72B8" w:rsidRDefault="00BE54D2" w:rsidP="00C44E09">
      <w:pPr>
        <w:jc w:val="left"/>
        <w:rPr>
          <w:color w:val="000000"/>
        </w:rPr>
      </w:pPr>
      <w:r w:rsidRPr="00AF72B8">
        <w:rPr>
          <w:b/>
          <w:bCs/>
          <w:color w:val="000000"/>
        </w:rPr>
        <w:t>Harnessing ICT for Routine Tasks</w:t>
      </w:r>
      <w:r w:rsidRPr="00AF72B8">
        <w:rPr>
          <w:color w:val="000000"/>
        </w:rPr>
        <w:t xml:space="preserve"> </w:t>
      </w:r>
    </w:p>
    <w:p w:rsidR="00BE54D2" w:rsidRDefault="00BE54D2" w:rsidP="00C44E09">
      <w:pPr>
        <w:jc w:val="left"/>
        <w:rPr>
          <w:rFonts w:cs="Times New Roman"/>
          <w:color w:val="000000"/>
        </w:rPr>
      </w:pPr>
    </w:p>
    <w:p w:rsidR="00BE54D2" w:rsidRPr="001A28DE" w:rsidRDefault="00BE54D2" w:rsidP="00AF72B8">
      <w:pPr>
        <w:rPr>
          <w:rStyle w:val="formattext"/>
          <w:rFonts w:cs="Times New Roman"/>
        </w:rPr>
      </w:pPr>
      <w:r w:rsidRPr="00997217">
        <w:rPr>
          <w:rStyle w:val="formattext"/>
          <w:rFonts w:cs="Times New Roman"/>
        </w:rPr>
        <w:t>As a teacher you will do more than just teach your students.</w:t>
      </w:r>
      <w:r w:rsidRPr="00997217">
        <w:t xml:space="preserve"> </w:t>
      </w:r>
      <w:r w:rsidRPr="00997217">
        <w:rPr>
          <w:rStyle w:val="formattext"/>
          <w:rFonts w:cs="Times New Roman"/>
        </w:rPr>
        <w:t xml:space="preserve">You will </w:t>
      </w:r>
      <w:r>
        <w:rPr>
          <w:rStyle w:val="formattext"/>
          <w:rFonts w:cs="Times New Roman"/>
        </w:rPr>
        <w:t xml:space="preserve">also </w:t>
      </w:r>
      <w:r w:rsidRPr="00997217">
        <w:rPr>
          <w:rStyle w:val="formattext"/>
          <w:rFonts w:cs="Times New Roman"/>
        </w:rPr>
        <w:t>have various planning, coordination and administrative tasks to attend to.</w:t>
      </w:r>
      <w:r w:rsidRPr="00997217">
        <w:t xml:space="preserve"> </w:t>
      </w:r>
      <w:r w:rsidRPr="00997217">
        <w:rPr>
          <w:rStyle w:val="formattext"/>
          <w:rFonts w:cs="Times New Roman"/>
        </w:rPr>
        <w:t>Can you complete these tasks more efficiently by using Information and Communication Technology (ICT) tools?</w:t>
      </w:r>
    </w:p>
    <w:p w:rsidR="00BE54D2" w:rsidRPr="00997217" w:rsidRDefault="00BE54D2" w:rsidP="00C44E09">
      <w:pPr>
        <w:jc w:val="left"/>
        <w:rPr>
          <w:rStyle w:val="formattext"/>
          <w:rFonts w:cs="Times New Roman"/>
        </w:rPr>
      </w:pPr>
    </w:p>
    <w:p w:rsidR="00BE54D2" w:rsidRPr="00997217" w:rsidRDefault="00BE54D2" w:rsidP="00AF72B8">
      <w:pPr>
        <w:jc w:val="left"/>
        <w:rPr>
          <w:color w:val="auto"/>
          <w:lang w:val="quz-EC" w:eastAsia="quz-EC"/>
        </w:rPr>
      </w:pPr>
      <w:r w:rsidRPr="00997217">
        <w:rPr>
          <w:color w:val="auto"/>
          <w:lang w:val="quz-EC" w:eastAsia="quz-EC"/>
        </w:rPr>
        <w:t xml:space="preserve">Broadly speaking, the tasks (other than teaching) that you will need to perform on a daily basis include one or more of the following activities: </w:t>
      </w:r>
    </w:p>
    <w:p w:rsidR="00BE54D2" w:rsidRPr="00997217" w:rsidRDefault="00BE54D2" w:rsidP="00AF72B8">
      <w:pPr>
        <w:numPr>
          <w:ilvl w:val="0"/>
          <w:numId w:val="16"/>
        </w:numPr>
        <w:jc w:val="left"/>
        <w:rPr>
          <w:color w:val="auto"/>
          <w:lang w:val="quz-EC" w:eastAsia="quz-EC"/>
        </w:rPr>
      </w:pPr>
      <w:r w:rsidRPr="00997217">
        <w:rPr>
          <w:color w:val="auto"/>
          <w:lang w:val="quz-EC" w:eastAsia="quz-EC"/>
        </w:rPr>
        <w:t xml:space="preserve">Planning </w:t>
      </w:r>
    </w:p>
    <w:p w:rsidR="00BE54D2" w:rsidRPr="00997217" w:rsidRDefault="00BE54D2" w:rsidP="00AF72B8">
      <w:pPr>
        <w:numPr>
          <w:ilvl w:val="0"/>
          <w:numId w:val="16"/>
        </w:numPr>
        <w:jc w:val="left"/>
        <w:rPr>
          <w:color w:val="auto"/>
          <w:lang w:val="quz-EC" w:eastAsia="quz-EC"/>
        </w:rPr>
      </w:pPr>
      <w:r w:rsidRPr="00997217">
        <w:rPr>
          <w:color w:val="auto"/>
          <w:lang w:val="quz-EC" w:eastAsia="quz-EC"/>
        </w:rPr>
        <w:t xml:space="preserve">Keeping records </w:t>
      </w:r>
    </w:p>
    <w:p w:rsidR="00BE54D2" w:rsidRPr="00997217" w:rsidRDefault="00BE54D2" w:rsidP="00AF72B8">
      <w:pPr>
        <w:numPr>
          <w:ilvl w:val="0"/>
          <w:numId w:val="16"/>
        </w:numPr>
        <w:jc w:val="left"/>
        <w:rPr>
          <w:color w:val="auto"/>
          <w:lang w:val="quz-EC" w:eastAsia="quz-EC"/>
        </w:rPr>
      </w:pPr>
      <w:r w:rsidRPr="00997217">
        <w:rPr>
          <w:color w:val="auto"/>
          <w:lang w:val="quz-EC" w:eastAsia="quz-EC"/>
        </w:rPr>
        <w:t xml:space="preserve">Assessing </w:t>
      </w:r>
    </w:p>
    <w:p w:rsidR="00BE54D2" w:rsidRPr="00997217" w:rsidRDefault="00BE54D2" w:rsidP="00AF72B8">
      <w:pPr>
        <w:numPr>
          <w:ilvl w:val="0"/>
          <w:numId w:val="16"/>
        </w:numPr>
        <w:jc w:val="left"/>
        <w:rPr>
          <w:color w:val="auto"/>
          <w:lang w:val="quz-EC" w:eastAsia="quz-EC"/>
        </w:rPr>
      </w:pPr>
      <w:r w:rsidRPr="00997217">
        <w:rPr>
          <w:color w:val="auto"/>
          <w:lang w:val="quz-EC" w:eastAsia="quz-EC"/>
        </w:rPr>
        <w:t xml:space="preserve">Coordinating and communicating </w:t>
      </w:r>
    </w:p>
    <w:p w:rsidR="00BE54D2" w:rsidRDefault="00BE54D2" w:rsidP="00AF72B8">
      <w:pPr>
        <w:numPr>
          <w:ilvl w:val="0"/>
          <w:numId w:val="16"/>
        </w:numPr>
        <w:jc w:val="left"/>
        <w:rPr>
          <w:rFonts w:cs="Times New Roman"/>
          <w:color w:val="auto"/>
          <w:lang w:val="quz-EC" w:eastAsia="quz-EC"/>
        </w:rPr>
      </w:pPr>
      <w:r w:rsidRPr="00997217">
        <w:rPr>
          <w:color w:val="auto"/>
          <w:lang w:val="quz-EC" w:eastAsia="quz-EC"/>
        </w:rPr>
        <w:t>Collaborating</w:t>
      </w:r>
      <w:r>
        <w:rPr>
          <w:color w:val="auto"/>
          <w:lang w:val="quz-EC" w:eastAsia="quz-EC"/>
        </w:rPr>
        <w:t>.</w:t>
      </w:r>
      <w:r w:rsidRPr="00997217">
        <w:rPr>
          <w:color w:val="auto"/>
          <w:lang w:val="quz-EC" w:eastAsia="quz-EC"/>
        </w:rPr>
        <w:t xml:space="preserve"> </w:t>
      </w:r>
    </w:p>
    <w:p w:rsidR="00BE54D2" w:rsidRPr="00997217" w:rsidRDefault="00BE54D2" w:rsidP="00AF72B8">
      <w:pPr>
        <w:ind w:left="360"/>
        <w:jc w:val="left"/>
        <w:rPr>
          <w:rFonts w:cs="Times New Roman"/>
          <w:color w:val="auto"/>
          <w:lang w:val="quz-EC" w:eastAsia="quz-EC"/>
        </w:rPr>
      </w:pPr>
    </w:p>
    <w:p w:rsidR="00BE54D2" w:rsidRDefault="00BE54D2" w:rsidP="00C44E09">
      <w:pPr>
        <w:jc w:val="left"/>
        <w:rPr>
          <w:rStyle w:val="formattext"/>
          <w:rFonts w:cs="Times New Roman"/>
        </w:rPr>
      </w:pPr>
      <w:r w:rsidRPr="00997217">
        <w:rPr>
          <w:rStyle w:val="formattext"/>
          <w:rFonts w:cs="Times New Roman"/>
        </w:rPr>
        <w:t>This table shows how these activities are currently performed by many teachers.</w:t>
      </w:r>
    </w:p>
    <w:p w:rsidR="00BE54D2" w:rsidRDefault="00BE54D2" w:rsidP="00C44E09">
      <w:pPr>
        <w:jc w:val="left"/>
        <w:rPr>
          <w:rStyle w:val="formattext"/>
          <w:rFonts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9"/>
        <w:gridCol w:w="4670"/>
      </w:tblGrid>
      <w:tr w:rsidR="00BE54D2" w:rsidRPr="00754A6D">
        <w:tc>
          <w:tcPr>
            <w:tcW w:w="4788" w:type="dxa"/>
          </w:tcPr>
          <w:p w:rsidR="00BE54D2" w:rsidRPr="00754A6D" w:rsidRDefault="00BE54D2" w:rsidP="00754A6D">
            <w:pPr>
              <w:jc w:val="left"/>
              <w:rPr>
                <w:rStyle w:val="formattext"/>
                <w:rFonts w:cs="Times New Roman"/>
                <w:b/>
                <w:bCs/>
              </w:rPr>
            </w:pPr>
            <w:r w:rsidRPr="00754A6D">
              <w:rPr>
                <w:rStyle w:val="formattext"/>
                <w:rFonts w:cs="Times New Roman"/>
                <w:b/>
                <w:bCs/>
              </w:rPr>
              <w:t>Activity</w:t>
            </w:r>
          </w:p>
        </w:tc>
        <w:tc>
          <w:tcPr>
            <w:tcW w:w="4788" w:type="dxa"/>
          </w:tcPr>
          <w:p w:rsidR="00BE54D2" w:rsidRPr="00754A6D" w:rsidRDefault="00BE54D2" w:rsidP="00754A6D">
            <w:pPr>
              <w:jc w:val="left"/>
              <w:rPr>
                <w:rStyle w:val="formattext"/>
                <w:rFonts w:cs="Times New Roman"/>
                <w:b/>
                <w:bCs/>
              </w:rPr>
            </w:pPr>
            <w:r w:rsidRPr="00754A6D">
              <w:rPr>
                <w:rStyle w:val="formattext"/>
                <w:rFonts w:cs="Times New Roman"/>
                <w:b/>
                <w:bCs/>
              </w:rPr>
              <w:t>The Traditional Approach</w:t>
            </w:r>
          </w:p>
        </w:tc>
      </w:tr>
      <w:tr w:rsidR="00BE54D2" w:rsidRPr="00754A6D">
        <w:tc>
          <w:tcPr>
            <w:tcW w:w="4788" w:type="dxa"/>
          </w:tcPr>
          <w:p w:rsidR="00BE54D2" w:rsidRPr="00754A6D" w:rsidRDefault="00BE54D2" w:rsidP="00754A6D">
            <w:pPr>
              <w:jc w:val="left"/>
              <w:rPr>
                <w:rStyle w:val="formattext"/>
                <w:rFonts w:cs="Times New Roman"/>
              </w:rPr>
            </w:pPr>
            <w:r w:rsidRPr="00754A6D">
              <w:rPr>
                <w:rStyle w:val="formattext"/>
                <w:rFonts w:cs="Times New Roman"/>
              </w:rPr>
              <w:t xml:space="preserve">Planning </w:t>
            </w:r>
          </w:p>
        </w:tc>
        <w:tc>
          <w:tcPr>
            <w:tcW w:w="4788" w:type="dxa"/>
          </w:tcPr>
          <w:p w:rsidR="00BE54D2" w:rsidRPr="00754A6D" w:rsidRDefault="00BE54D2" w:rsidP="00754A6D">
            <w:pPr>
              <w:jc w:val="left"/>
              <w:rPr>
                <w:rStyle w:val="formattext"/>
                <w:rFonts w:cs="Times New Roman"/>
              </w:rPr>
            </w:pPr>
            <w:r w:rsidRPr="00754A6D">
              <w:rPr>
                <w:rStyle w:val="formattext"/>
                <w:rFonts w:cs="Times New Roman"/>
              </w:rPr>
              <w:t>Printed forms or specially designed books provide templates that teachers can fill out for planning their lessons.</w:t>
            </w:r>
          </w:p>
        </w:tc>
      </w:tr>
      <w:tr w:rsidR="00BE54D2" w:rsidRPr="00754A6D">
        <w:tc>
          <w:tcPr>
            <w:tcW w:w="4788" w:type="dxa"/>
          </w:tcPr>
          <w:p w:rsidR="00BE54D2" w:rsidRPr="00754A6D" w:rsidRDefault="00BE54D2" w:rsidP="00754A6D">
            <w:pPr>
              <w:jc w:val="left"/>
              <w:rPr>
                <w:rStyle w:val="formattext"/>
                <w:rFonts w:cs="Times New Roman"/>
              </w:rPr>
            </w:pPr>
            <w:r w:rsidRPr="00754A6D">
              <w:rPr>
                <w:rStyle w:val="formattext"/>
                <w:rFonts w:cs="Times New Roman"/>
              </w:rPr>
              <w:t>Assessing</w:t>
            </w:r>
          </w:p>
        </w:tc>
        <w:tc>
          <w:tcPr>
            <w:tcW w:w="4788" w:type="dxa"/>
          </w:tcPr>
          <w:p w:rsidR="00BE54D2" w:rsidRPr="00754A6D" w:rsidRDefault="00BE54D2" w:rsidP="00754A6D">
            <w:pPr>
              <w:jc w:val="left"/>
              <w:rPr>
                <w:rStyle w:val="formattext"/>
                <w:rFonts w:cs="Times New Roman"/>
              </w:rPr>
            </w:pPr>
            <w:r w:rsidRPr="00754A6D">
              <w:rPr>
                <w:rStyle w:val="formattext"/>
                <w:rFonts w:cs="Times New Roman"/>
              </w:rPr>
              <w:t>Paper-based assessments are taken by students in the classroom and teachers physically mark these.</w:t>
            </w:r>
          </w:p>
        </w:tc>
      </w:tr>
      <w:tr w:rsidR="00BE54D2" w:rsidRPr="00754A6D">
        <w:tc>
          <w:tcPr>
            <w:tcW w:w="4788" w:type="dxa"/>
          </w:tcPr>
          <w:p w:rsidR="00BE54D2" w:rsidRPr="00754A6D" w:rsidRDefault="00BE54D2" w:rsidP="00754A6D">
            <w:pPr>
              <w:jc w:val="left"/>
              <w:rPr>
                <w:rStyle w:val="formattext"/>
                <w:rFonts w:cs="Times New Roman"/>
              </w:rPr>
            </w:pPr>
            <w:r w:rsidRPr="00754A6D">
              <w:rPr>
                <w:rStyle w:val="formattext"/>
                <w:rFonts w:cs="Times New Roman"/>
              </w:rPr>
              <w:t>Keeping Records</w:t>
            </w:r>
          </w:p>
        </w:tc>
        <w:tc>
          <w:tcPr>
            <w:tcW w:w="4788" w:type="dxa"/>
          </w:tcPr>
          <w:p w:rsidR="00BE54D2" w:rsidRPr="00754A6D" w:rsidRDefault="00BE54D2" w:rsidP="00754A6D">
            <w:pPr>
              <w:jc w:val="left"/>
              <w:rPr>
                <w:rStyle w:val="formattext"/>
                <w:rFonts w:cs="Times New Roman"/>
              </w:rPr>
            </w:pPr>
            <w:r w:rsidRPr="00754A6D">
              <w:rPr>
                <w:rStyle w:val="formattext"/>
                <w:rFonts w:cs="Times New Roman"/>
              </w:rPr>
              <w:t>Files and specially designed books are used to keep a record of documents, such as lesson plans, marks and syllabi.</w:t>
            </w:r>
          </w:p>
        </w:tc>
      </w:tr>
      <w:tr w:rsidR="00BE54D2" w:rsidRPr="00754A6D" w:rsidTr="00323200">
        <w:trPr>
          <w:cantSplit/>
        </w:trPr>
        <w:tc>
          <w:tcPr>
            <w:tcW w:w="4788" w:type="dxa"/>
          </w:tcPr>
          <w:p w:rsidR="00BE54D2" w:rsidRPr="00754A6D" w:rsidRDefault="00BE54D2" w:rsidP="00754A6D">
            <w:pPr>
              <w:jc w:val="left"/>
              <w:rPr>
                <w:rStyle w:val="formattext"/>
                <w:rFonts w:cs="Times New Roman"/>
              </w:rPr>
            </w:pPr>
            <w:r w:rsidRPr="00754A6D">
              <w:rPr>
                <w:rStyle w:val="formattext"/>
                <w:rFonts w:cs="Times New Roman"/>
              </w:rPr>
              <w:t>Coordinating and Communicating</w:t>
            </w:r>
          </w:p>
        </w:tc>
        <w:tc>
          <w:tcPr>
            <w:tcW w:w="4788" w:type="dxa"/>
          </w:tcPr>
          <w:p w:rsidR="00BE54D2" w:rsidRPr="00754A6D" w:rsidRDefault="00BE54D2" w:rsidP="00754A6D">
            <w:pPr>
              <w:jc w:val="left"/>
              <w:rPr>
                <w:rStyle w:val="formattext"/>
                <w:rFonts w:cs="Times New Roman"/>
              </w:rPr>
            </w:pPr>
            <w:r w:rsidRPr="00754A6D">
              <w:rPr>
                <w:rStyle w:val="formattext"/>
                <w:rFonts w:cs="Times New Roman"/>
              </w:rPr>
              <w:t>Exchanging notes and using paper diaries are common ways in which teachers coordinate meetings and other events. Several teachers also rely on notice boards or word of mouth to pass on information.</w:t>
            </w:r>
          </w:p>
        </w:tc>
      </w:tr>
      <w:tr w:rsidR="00BE54D2" w:rsidRPr="00754A6D">
        <w:tc>
          <w:tcPr>
            <w:tcW w:w="4788" w:type="dxa"/>
          </w:tcPr>
          <w:p w:rsidR="00BE54D2" w:rsidRPr="00754A6D" w:rsidRDefault="00BE54D2" w:rsidP="00754A6D">
            <w:pPr>
              <w:jc w:val="left"/>
              <w:rPr>
                <w:rStyle w:val="formattext"/>
                <w:rFonts w:cs="Times New Roman"/>
              </w:rPr>
            </w:pPr>
            <w:r w:rsidRPr="00754A6D">
              <w:rPr>
                <w:rStyle w:val="formattext"/>
                <w:rFonts w:cs="Times New Roman"/>
              </w:rPr>
              <w:t>Collaborating</w:t>
            </w:r>
          </w:p>
        </w:tc>
        <w:tc>
          <w:tcPr>
            <w:tcW w:w="4788" w:type="dxa"/>
          </w:tcPr>
          <w:p w:rsidR="00BE54D2" w:rsidRPr="00754A6D" w:rsidRDefault="00BE54D2" w:rsidP="00754A6D">
            <w:pPr>
              <w:jc w:val="left"/>
              <w:rPr>
                <w:rStyle w:val="formattext"/>
                <w:rFonts w:cs="Times New Roman"/>
              </w:rPr>
            </w:pPr>
            <w:r w:rsidRPr="00754A6D">
              <w:rPr>
                <w:rStyle w:val="formattext"/>
                <w:rFonts w:cs="Times New Roman"/>
              </w:rPr>
              <w:t>Teachers physically meet to discuss and brainstorm their ideas.</w:t>
            </w:r>
          </w:p>
        </w:tc>
      </w:tr>
    </w:tbl>
    <w:p w:rsidR="00BE54D2" w:rsidRDefault="00BE54D2" w:rsidP="0039658E">
      <w:pPr>
        <w:jc w:val="center"/>
      </w:pPr>
      <w:r>
        <w:t>(From Microsoft Educator Learning Journeys)</w:t>
      </w:r>
    </w:p>
    <w:p w:rsidR="00BE54D2" w:rsidRDefault="00BE54D2" w:rsidP="00C44E09">
      <w:pPr>
        <w:jc w:val="left"/>
        <w:rPr>
          <w:rStyle w:val="formattext"/>
          <w:rFonts w:cs="Times New Roman"/>
        </w:rPr>
      </w:pPr>
    </w:p>
    <w:p w:rsidR="00BE54D2" w:rsidRPr="00AF72B8" w:rsidRDefault="00BE54D2" w:rsidP="00C44E09">
      <w:pPr>
        <w:jc w:val="left"/>
        <w:rPr>
          <w:rStyle w:val="formattext"/>
          <w:rFonts w:cs="Times New Roman"/>
          <w:b/>
          <w:bCs/>
        </w:rPr>
      </w:pPr>
      <w:r w:rsidRPr="00540A7A">
        <w:rPr>
          <w:rStyle w:val="formattext"/>
          <w:rFonts w:cs="Times New Roman"/>
          <w:b/>
          <w:bCs/>
        </w:rPr>
        <w:t>Activity:</w:t>
      </w:r>
    </w:p>
    <w:p w:rsidR="00BE54D2" w:rsidRDefault="00BE54D2" w:rsidP="007D382C">
      <w:pPr>
        <w:pStyle w:val="ListParagraph"/>
        <w:numPr>
          <w:ilvl w:val="0"/>
          <w:numId w:val="17"/>
        </w:numPr>
        <w:rPr>
          <w:rStyle w:val="formattext"/>
          <w:rFonts w:cs="Times New Roman"/>
        </w:rPr>
      </w:pPr>
      <w:r>
        <w:rPr>
          <w:rStyle w:val="formattext"/>
          <w:rFonts w:cs="Times New Roman"/>
        </w:rPr>
        <w:t>In pairs, discuss</w:t>
      </w:r>
      <w:r w:rsidRPr="0061477D">
        <w:rPr>
          <w:rStyle w:val="formattext"/>
          <w:rFonts w:cs="Times New Roman"/>
        </w:rPr>
        <w:t xml:space="preserve"> how each of these activities can be handled more efficiently </w:t>
      </w:r>
      <w:r>
        <w:rPr>
          <w:rStyle w:val="formattext"/>
          <w:rFonts w:cs="Times New Roman"/>
        </w:rPr>
        <w:t>using ICT tools.</w:t>
      </w:r>
    </w:p>
    <w:p w:rsidR="00BE54D2" w:rsidRPr="007F4899" w:rsidRDefault="00BE54D2" w:rsidP="007D382C">
      <w:pPr>
        <w:pStyle w:val="ListParagraph"/>
        <w:numPr>
          <w:ilvl w:val="0"/>
          <w:numId w:val="17"/>
        </w:numPr>
        <w:rPr>
          <w:rStyle w:val="formattext"/>
          <w:rFonts w:cs="Times New Roman"/>
        </w:rPr>
      </w:pPr>
      <w:r>
        <w:rPr>
          <w:rStyle w:val="formattext"/>
          <w:rFonts w:cs="Times New Roman"/>
        </w:rPr>
        <w:t>Discuss and also list some of the challenges that might be encountered in the use of ICT across these situations.</w:t>
      </w:r>
    </w:p>
    <w:p w:rsidR="00BE54D2" w:rsidRDefault="00BE54D2" w:rsidP="00FF0E0D">
      <w:pPr>
        <w:pStyle w:val="ListParagraph"/>
        <w:numPr>
          <w:ilvl w:val="0"/>
          <w:numId w:val="17"/>
        </w:numPr>
        <w:jc w:val="left"/>
        <w:rPr>
          <w:rStyle w:val="formattext"/>
          <w:rFonts w:cs="Times New Roman"/>
        </w:rPr>
      </w:pPr>
      <w:r>
        <w:rPr>
          <w:rStyle w:val="formattext"/>
          <w:rFonts w:cs="Times New Roman"/>
        </w:rPr>
        <w:t>Share your ideas with the entire class in a tutor-led discussion.</w:t>
      </w:r>
    </w:p>
    <w:p w:rsidR="00BE54D2" w:rsidRPr="00EC499A" w:rsidRDefault="00BE54D2" w:rsidP="00EC499A">
      <w:pPr>
        <w:pStyle w:val="ListParagraph"/>
        <w:jc w:val="left"/>
        <w:rPr>
          <w:rStyle w:val="formattext"/>
          <w:rFonts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2"/>
        <w:gridCol w:w="2909"/>
        <w:gridCol w:w="4638"/>
      </w:tblGrid>
      <w:tr w:rsidR="00BE54D2" w:rsidRPr="00754A6D">
        <w:tc>
          <w:tcPr>
            <w:tcW w:w="1809" w:type="dxa"/>
          </w:tcPr>
          <w:p w:rsidR="00BE54D2" w:rsidRPr="00754A6D" w:rsidRDefault="00BE54D2" w:rsidP="00754A6D">
            <w:pPr>
              <w:jc w:val="left"/>
              <w:rPr>
                <w:rStyle w:val="formattext"/>
                <w:rFonts w:cs="Times New Roman"/>
                <w:b/>
                <w:bCs/>
              </w:rPr>
            </w:pPr>
            <w:r w:rsidRPr="00754A6D">
              <w:rPr>
                <w:rStyle w:val="formattext"/>
                <w:rFonts w:cs="Times New Roman"/>
                <w:b/>
                <w:bCs/>
              </w:rPr>
              <w:t>Activity</w:t>
            </w:r>
          </w:p>
        </w:tc>
        <w:tc>
          <w:tcPr>
            <w:tcW w:w="2977" w:type="dxa"/>
          </w:tcPr>
          <w:p w:rsidR="00BE54D2" w:rsidRPr="00754A6D" w:rsidRDefault="00BE54D2" w:rsidP="00754A6D">
            <w:pPr>
              <w:jc w:val="left"/>
              <w:rPr>
                <w:rStyle w:val="formattext"/>
                <w:rFonts w:cs="Times New Roman"/>
                <w:b/>
                <w:bCs/>
              </w:rPr>
            </w:pPr>
            <w:r w:rsidRPr="00754A6D">
              <w:rPr>
                <w:rStyle w:val="formattext"/>
                <w:rFonts w:cs="Times New Roman"/>
                <w:b/>
                <w:bCs/>
              </w:rPr>
              <w:t>The Traditional Approach</w:t>
            </w:r>
          </w:p>
        </w:tc>
        <w:tc>
          <w:tcPr>
            <w:tcW w:w="4790" w:type="dxa"/>
          </w:tcPr>
          <w:p w:rsidR="00BE54D2" w:rsidRPr="00754A6D" w:rsidRDefault="00BE54D2" w:rsidP="00754A6D">
            <w:pPr>
              <w:jc w:val="left"/>
              <w:rPr>
                <w:rStyle w:val="formattext"/>
                <w:rFonts w:cs="Times New Roman"/>
                <w:b/>
                <w:bCs/>
              </w:rPr>
            </w:pPr>
            <w:r w:rsidRPr="00754A6D">
              <w:rPr>
                <w:rStyle w:val="formattext"/>
                <w:rFonts w:cs="Times New Roman"/>
                <w:b/>
                <w:bCs/>
              </w:rPr>
              <w:t>The ICT Approach</w:t>
            </w:r>
          </w:p>
        </w:tc>
      </w:tr>
      <w:tr w:rsidR="00BE54D2" w:rsidRPr="00754A6D">
        <w:tc>
          <w:tcPr>
            <w:tcW w:w="1809" w:type="dxa"/>
          </w:tcPr>
          <w:p w:rsidR="00BE54D2" w:rsidRPr="00754A6D" w:rsidRDefault="00BE54D2" w:rsidP="00754A6D">
            <w:pPr>
              <w:jc w:val="left"/>
              <w:rPr>
                <w:rStyle w:val="formattext"/>
                <w:rFonts w:cs="Times New Roman"/>
              </w:rPr>
            </w:pPr>
            <w:r w:rsidRPr="00754A6D">
              <w:rPr>
                <w:rStyle w:val="formattext"/>
                <w:rFonts w:cs="Times New Roman"/>
              </w:rPr>
              <w:t xml:space="preserve">Planning </w:t>
            </w:r>
          </w:p>
        </w:tc>
        <w:tc>
          <w:tcPr>
            <w:tcW w:w="2977" w:type="dxa"/>
          </w:tcPr>
          <w:p w:rsidR="00BE54D2" w:rsidRPr="00754A6D" w:rsidRDefault="00BE54D2" w:rsidP="00754A6D">
            <w:pPr>
              <w:jc w:val="left"/>
              <w:rPr>
                <w:rStyle w:val="formattext"/>
                <w:rFonts w:cs="Times New Roman"/>
              </w:rPr>
            </w:pPr>
            <w:r w:rsidRPr="00754A6D">
              <w:rPr>
                <w:rStyle w:val="formattext"/>
                <w:rFonts w:cs="Times New Roman"/>
              </w:rPr>
              <w:t>Printed forms or specially designed books provide templates that teachers can fill out for planning their lessons.</w:t>
            </w:r>
          </w:p>
        </w:tc>
        <w:tc>
          <w:tcPr>
            <w:tcW w:w="4790" w:type="dxa"/>
          </w:tcPr>
          <w:p w:rsidR="00BE54D2" w:rsidRPr="00754A6D" w:rsidRDefault="00BE54D2" w:rsidP="00754A6D">
            <w:pPr>
              <w:jc w:val="left"/>
              <w:rPr>
                <w:rStyle w:val="formattext"/>
                <w:rFonts w:cs="Times New Roman"/>
              </w:rPr>
            </w:pPr>
          </w:p>
        </w:tc>
      </w:tr>
      <w:tr w:rsidR="00BE54D2" w:rsidRPr="00754A6D">
        <w:tc>
          <w:tcPr>
            <w:tcW w:w="1809" w:type="dxa"/>
          </w:tcPr>
          <w:p w:rsidR="00BE54D2" w:rsidRPr="00754A6D" w:rsidRDefault="00BE54D2" w:rsidP="00754A6D">
            <w:pPr>
              <w:jc w:val="left"/>
              <w:rPr>
                <w:rStyle w:val="formattext"/>
                <w:rFonts w:cs="Times New Roman"/>
              </w:rPr>
            </w:pPr>
            <w:r w:rsidRPr="00754A6D">
              <w:rPr>
                <w:rStyle w:val="formattext"/>
                <w:rFonts w:cs="Times New Roman"/>
              </w:rPr>
              <w:t>Assessing</w:t>
            </w:r>
          </w:p>
        </w:tc>
        <w:tc>
          <w:tcPr>
            <w:tcW w:w="2977" w:type="dxa"/>
          </w:tcPr>
          <w:p w:rsidR="00BE54D2" w:rsidRPr="00754A6D" w:rsidRDefault="00BE54D2" w:rsidP="00754A6D">
            <w:pPr>
              <w:jc w:val="left"/>
              <w:rPr>
                <w:rStyle w:val="formattext"/>
                <w:rFonts w:cs="Times New Roman"/>
              </w:rPr>
            </w:pPr>
            <w:r w:rsidRPr="00754A6D">
              <w:rPr>
                <w:rStyle w:val="formattext"/>
                <w:rFonts w:cs="Times New Roman"/>
              </w:rPr>
              <w:t>Paper-based assessments are taken by students in the classroom and teachers physically mark these.</w:t>
            </w:r>
          </w:p>
        </w:tc>
        <w:tc>
          <w:tcPr>
            <w:tcW w:w="4790" w:type="dxa"/>
          </w:tcPr>
          <w:p w:rsidR="00BE54D2" w:rsidRPr="00754A6D" w:rsidRDefault="00BE54D2" w:rsidP="00754A6D">
            <w:pPr>
              <w:jc w:val="left"/>
              <w:rPr>
                <w:rStyle w:val="formattext"/>
                <w:rFonts w:cs="Times New Roman"/>
              </w:rPr>
            </w:pPr>
          </w:p>
        </w:tc>
      </w:tr>
      <w:tr w:rsidR="00BE54D2" w:rsidRPr="00754A6D">
        <w:tc>
          <w:tcPr>
            <w:tcW w:w="1809" w:type="dxa"/>
          </w:tcPr>
          <w:p w:rsidR="00BE54D2" w:rsidRPr="00754A6D" w:rsidRDefault="00BE54D2" w:rsidP="00754A6D">
            <w:pPr>
              <w:jc w:val="left"/>
              <w:rPr>
                <w:rStyle w:val="formattext"/>
                <w:rFonts w:cs="Times New Roman"/>
              </w:rPr>
            </w:pPr>
            <w:r w:rsidRPr="00754A6D">
              <w:rPr>
                <w:rStyle w:val="formattext"/>
                <w:rFonts w:cs="Times New Roman"/>
              </w:rPr>
              <w:t>Keeping Records</w:t>
            </w:r>
          </w:p>
        </w:tc>
        <w:tc>
          <w:tcPr>
            <w:tcW w:w="2977" w:type="dxa"/>
          </w:tcPr>
          <w:p w:rsidR="00BE54D2" w:rsidRPr="00754A6D" w:rsidRDefault="00BE54D2" w:rsidP="00754A6D">
            <w:pPr>
              <w:jc w:val="left"/>
              <w:rPr>
                <w:rStyle w:val="formattext"/>
                <w:rFonts w:cs="Times New Roman"/>
              </w:rPr>
            </w:pPr>
            <w:r w:rsidRPr="00754A6D">
              <w:rPr>
                <w:rStyle w:val="formattext"/>
                <w:rFonts w:cs="Times New Roman"/>
              </w:rPr>
              <w:t>Files and specially designed books are used to keep a record of documents, such as lesson plans, marks and syllabi.</w:t>
            </w:r>
          </w:p>
        </w:tc>
        <w:tc>
          <w:tcPr>
            <w:tcW w:w="4790" w:type="dxa"/>
          </w:tcPr>
          <w:p w:rsidR="00BE54D2" w:rsidRPr="00754A6D" w:rsidRDefault="00BE54D2" w:rsidP="00754A6D">
            <w:pPr>
              <w:jc w:val="left"/>
              <w:rPr>
                <w:rStyle w:val="formattext"/>
                <w:rFonts w:cs="Times New Roman"/>
              </w:rPr>
            </w:pPr>
          </w:p>
        </w:tc>
      </w:tr>
      <w:tr w:rsidR="00BE54D2" w:rsidRPr="00754A6D">
        <w:tc>
          <w:tcPr>
            <w:tcW w:w="1809" w:type="dxa"/>
          </w:tcPr>
          <w:p w:rsidR="00BE54D2" w:rsidRPr="00754A6D" w:rsidRDefault="00BE54D2" w:rsidP="00754A6D">
            <w:pPr>
              <w:jc w:val="left"/>
              <w:rPr>
                <w:rStyle w:val="formattext"/>
                <w:rFonts w:cs="Times New Roman"/>
              </w:rPr>
            </w:pPr>
            <w:r w:rsidRPr="00754A6D">
              <w:rPr>
                <w:rStyle w:val="formattext"/>
                <w:rFonts w:cs="Times New Roman"/>
              </w:rPr>
              <w:t>Coordinating and Communicating</w:t>
            </w:r>
          </w:p>
        </w:tc>
        <w:tc>
          <w:tcPr>
            <w:tcW w:w="2977" w:type="dxa"/>
          </w:tcPr>
          <w:p w:rsidR="00BE54D2" w:rsidRPr="00754A6D" w:rsidRDefault="00BE54D2" w:rsidP="00754A6D">
            <w:pPr>
              <w:jc w:val="left"/>
              <w:rPr>
                <w:rStyle w:val="formattext"/>
                <w:rFonts w:cs="Times New Roman"/>
              </w:rPr>
            </w:pPr>
            <w:r w:rsidRPr="00754A6D">
              <w:rPr>
                <w:rStyle w:val="formattext"/>
                <w:rFonts w:cs="Times New Roman"/>
              </w:rPr>
              <w:t>Exchanging notes and using paper diaries are common ways in which teachers coordinate meetings and other events. Several teachers also rely on notice boards or word of mouth to pass on information.</w:t>
            </w:r>
          </w:p>
        </w:tc>
        <w:tc>
          <w:tcPr>
            <w:tcW w:w="4790" w:type="dxa"/>
          </w:tcPr>
          <w:p w:rsidR="00BE54D2" w:rsidRPr="00754A6D" w:rsidRDefault="00BE54D2" w:rsidP="00754A6D">
            <w:pPr>
              <w:jc w:val="left"/>
              <w:rPr>
                <w:rStyle w:val="formattext"/>
                <w:rFonts w:cs="Times New Roman"/>
              </w:rPr>
            </w:pPr>
          </w:p>
        </w:tc>
      </w:tr>
      <w:tr w:rsidR="00BE54D2" w:rsidRPr="00754A6D">
        <w:tc>
          <w:tcPr>
            <w:tcW w:w="1809" w:type="dxa"/>
          </w:tcPr>
          <w:p w:rsidR="00BE54D2" w:rsidRPr="00754A6D" w:rsidRDefault="00BE54D2" w:rsidP="00754A6D">
            <w:pPr>
              <w:jc w:val="left"/>
              <w:rPr>
                <w:rStyle w:val="formattext"/>
                <w:rFonts w:cs="Times New Roman"/>
              </w:rPr>
            </w:pPr>
            <w:r w:rsidRPr="00754A6D">
              <w:rPr>
                <w:rStyle w:val="formattext"/>
                <w:rFonts w:cs="Times New Roman"/>
              </w:rPr>
              <w:t>Collaborating</w:t>
            </w:r>
          </w:p>
        </w:tc>
        <w:tc>
          <w:tcPr>
            <w:tcW w:w="2977" w:type="dxa"/>
          </w:tcPr>
          <w:p w:rsidR="00BE54D2" w:rsidRPr="00754A6D" w:rsidRDefault="00BE54D2" w:rsidP="00754A6D">
            <w:pPr>
              <w:jc w:val="left"/>
              <w:rPr>
                <w:rStyle w:val="formattext"/>
                <w:rFonts w:cs="Times New Roman"/>
              </w:rPr>
            </w:pPr>
            <w:r w:rsidRPr="00754A6D">
              <w:rPr>
                <w:rStyle w:val="formattext"/>
                <w:rFonts w:cs="Times New Roman"/>
              </w:rPr>
              <w:t>Teachers physically meet to discuss and brainstorm their ideas.</w:t>
            </w:r>
          </w:p>
        </w:tc>
        <w:tc>
          <w:tcPr>
            <w:tcW w:w="4790" w:type="dxa"/>
          </w:tcPr>
          <w:p w:rsidR="00BE54D2" w:rsidRPr="00754A6D" w:rsidRDefault="00BE54D2" w:rsidP="00754A6D">
            <w:pPr>
              <w:jc w:val="left"/>
              <w:rPr>
                <w:rStyle w:val="formattext"/>
                <w:rFonts w:cs="Times New Roman"/>
              </w:rPr>
            </w:pPr>
          </w:p>
          <w:p w:rsidR="00BE54D2" w:rsidRPr="00754A6D" w:rsidRDefault="00BE54D2" w:rsidP="00754A6D">
            <w:pPr>
              <w:jc w:val="left"/>
              <w:rPr>
                <w:rStyle w:val="formattext"/>
                <w:rFonts w:cs="Times New Roman"/>
              </w:rPr>
            </w:pPr>
          </w:p>
          <w:p w:rsidR="00BE54D2" w:rsidRPr="00754A6D" w:rsidRDefault="00BE54D2" w:rsidP="00754A6D">
            <w:pPr>
              <w:jc w:val="left"/>
              <w:rPr>
                <w:rStyle w:val="formattext"/>
                <w:rFonts w:cs="Times New Roman"/>
              </w:rPr>
            </w:pPr>
          </w:p>
          <w:p w:rsidR="00BE54D2" w:rsidRPr="00754A6D" w:rsidRDefault="00BE54D2" w:rsidP="00754A6D">
            <w:pPr>
              <w:jc w:val="left"/>
              <w:rPr>
                <w:rStyle w:val="formattext"/>
                <w:rFonts w:cs="Times New Roman"/>
              </w:rPr>
            </w:pPr>
          </w:p>
        </w:tc>
      </w:tr>
      <w:tr w:rsidR="00BE54D2" w:rsidRPr="00754A6D">
        <w:tc>
          <w:tcPr>
            <w:tcW w:w="1809" w:type="dxa"/>
          </w:tcPr>
          <w:p w:rsidR="00BE54D2" w:rsidRPr="00754A6D" w:rsidRDefault="00BE54D2" w:rsidP="00754A6D">
            <w:pPr>
              <w:jc w:val="left"/>
              <w:rPr>
                <w:rStyle w:val="formattext"/>
                <w:rFonts w:cs="Times New Roman"/>
              </w:rPr>
            </w:pPr>
            <w:r w:rsidRPr="00754A6D">
              <w:rPr>
                <w:rStyle w:val="formattext"/>
                <w:rFonts w:cs="Times New Roman"/>
              </w:rPr>
              <w:t>Challenges:</w:t>
            </w:r>
          </w:p>
        </w:tc>
        <w:tc>
          <w:tcPr>
            <w:tcW w:w="7767" w:type="dxa"/>
            <w:gridSpan w:val="2"/>
          </w:tcPr>
          <w:p w:rsidR="00BE54D2" w:rsidRPr="00754A6D" w:rsidRDefault="00BE54D2" w:rsidP="00754A6D">
            <w:pPr>
              <w:jc w:val="left"/>
              <w:rPr>
                <w:rStyle w:val="formattext"/>
                <w:rFonts w:cs="Times New Roman"/>
              </w:rPr>
            </w:pPr>
          </w:p>
          <w:p w:rsidR="00BE54D2" w:rsidRPr="00754A6D" w:rsidRDefault="00BE54D2" w:rsidP="00754A6D">
            <w:pPr>
              <w:jc w:val="left"/>
              <w:rPr>
                <w:rStyle w:val="formattext"/>
                <w:rFonts w:cs="Times New Roman"/>
              </w:rPr>
            </w:pPr>
          </w:p>
          <w:p w:rsidR="00BE54D2" w:rsidRPr="00754A6D" w:rsidRDefault="00BE54D2" w:rsidP="00754A6D">
            <w:pPr>
              <w:jc w:val="left"/>
              <w:rPr>
                <w:rStyle w:val="formattext"/>
                <w:rFonts w:cs="Times New Roman"/>
              </w:rPr>
            </w:pPr>
          </w:p>
          <w:p w:rsidR="00BE54D2" w:rsidRPr="00754A6D" w:rsidRDefault="00BE54D2" w:rsidP="00754A6D">
            <w:pPr>
              <w:jc w:val="left"/>
              <w:rPr>
                <w:rStyle w:val="formattext"/>
                <w:rFonts w:cs="Times New Roman"/>
              </w:rPr>
            </w:pPr>
          </w:p>
          <w:p w:rsidR="00BE54D2" w:rsidRPr="00754A6D" w:rsidRDefault="00BE54D2" w:rsidP="00754A6D">
            <w:pPr>
              <w:jc w:val="left"/>
              <w:rPr>
                <w:rStyle w:val="formattext"/>
                <w:rFonts w:cs="Times New Roman"/>
              </w:rPr>
            </w:pPr>
          </w:p>
          <w:p w:rsidR="00BE54D2" w:rsidRPr="00754A6D" w:rsidRDefault="00BE54D2" w:rsidP="00754A6D">
            <w:pPr>
              <w:jc w:val="left"/>
              <w:rPr>
                <w:rStyle w:val="formattext"/>
                <w:rFonts w:cs="Times New Roman"/>
              </w:rPr>
            </w:pPr>
          </w:p>
          <w:p w:rsidR="00BE54D2" w:rsidRPr="00754A6D" w:rsidRDefault="00BE54D2" w:rsidP="00754A6D">
            <w:pPr>
              <w:jc w:val="left"/>
              <w:rPr>
                <w:rStyle w:val="formattext"/>
                <w:rFonts w:cs="Times New Roman"/>
              </w:rPr>
            </w:pPr>
          </w:p>
          <w:p w:rsidR="00BE54D2" w:rsidRPr="00754A6D" w:rsidRDefault="00BE54D2" w:rsidP="00754A6D">
            <w:pPr>
              <w:jc w:val="left"/>
              <w:rPr>
                <w:rStyle w:val="formattext"/>
                <w:rFonts w:cs="Times New Roman"/>
              </w:rPr>
            </w:pPr>
          </w:p>
          <w:p w:rsidR="00BE54D2" w:rsidRPr="00754A6D" w:rsidRDefault="00BE54D2" w:rsidP="00754A6D">
            <w:pPr>
              <w:jc w:val="left"/>
              <w:rPr>
                <w:rStyle w:val="formattext"/>
                <w:rFonts w:cs="Times New Roman"/>
              </w:rPr>
            </w:pPr>
          </w:p>
        </w:tc>
      </w:tr>
    </w:tbl>
    <w:p w:rsidR="00BE54D2" w:rsidRDefault="007E7EE0" w:rsidP="00F41C40">
      <w:pPr>
        <w:pStyle w:val="Heading1"/>
      </w:pPr>
      <w:r>
        <w:rPr>
          <w:rFonts w:cs="Times New Roman"/>
          <w:noProof/>
        </w:rPr>
        <w:drawing>
          <wp:inline distT="0" distB="0" distL="0" distR="0" wp14:anchorId="7EFB7938" wp14:editId="10666816">
            <wp:extent cx="461010" cy="461010"/>
            <wp:effectExtent l="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00BE54D2">
        <w:t xml:space="preserve"> B] C</w:t>
      </w:r>
      <w:r w:rsidR="002912EC">
        <w:t>omputer Practical Session (1.5 h</w:t>
      </w:r>
      <w:r w:rsidR="00BE54D2">
        <w:t>ours)</w:t>
      </w:r>
    </w:p>
    <w:p w:rsidR="00BE54D2" w:rsidRDefault="00BE54D2" w:rsidP="00022F7D">
      <w:pPr>
        <w:rPr>
          <w:rFonts w:cs="Times New Roman"/>
        </w:rPr>
      </w:pPr>
    </w:p>
    <w:p w:rsidR="00BE54D2" w:rsidRPr="002855AB" w:rsidRDefault="00BE54D2" w:rsidP="001B281B">
      <w:pPr>
        <w:shd w:val="clear" w:color="auto" w:fill="C6D9F1" w:themeFill="text2" w:themeFillTint="33"/>
        <w:rPr>
          <w:rFonts w:cs="Times New Roman"/>
          <w:b/>
          <w:bCs/>
        </w:rPr>
      </w:pPr>
      <w:r w:rsidRPr="002855AB">
        <w:rPr>
          <w:b/>
          <w:bCs/>
        </w:rPr>
        <w:t xml:space="preserve">Notes to </w:t>
      </w:r>
      <w:r>
        <w:rPr>
          <w:b/>
          <w:bCs/>
        </w:rPr>
        <w:t>Facilitator</w:t>
      </w:r>
    </w:p>
    <w:p w:rsidR="00BE54D2" w:rsidRDefault="00BE54D2" w:rsidP="001B281B">
      <w:pPr>
        <w:shd w:val="clear" w:color="auto" w:fill="C6D9F1" w:themeFill="text2" w:themeFillTint="33"/>
        <w:rPr>
          <w:rStyle w:val="formattext"/>
          <w:rFonts w:cs="Times New Roman"/>
        </w:rPr>
      </w:pPr>
      <w:r>
        <w:rPr>
          <w:rStyle w:val="formattext"/>
          <w:rFonts w:cs="Times New Roman"/>
        </w:rPr>
        <w:t>Here you will introduce the students to the topic. You should have prior knowledge of a range of tools available to assist the teachers in enhancing their own productivity. The introductory text below has been provided as a guide only. Once the session has been introduced, students should be supported in the completion of the activity.</w:t>
      </w:r>
    </w:p>
    <w:p w:rsidR="002912EC" w:rsidRDefault="002912EC" w:rsidP="001B281B">
      <w:pPr>
        <w:shd w:val="clear" w:color="auto" w:fill="C6D9F1" w:themeFill="text2" w:themeFillTint="33"/>
        <w:rPr>
          <w:rStyle w:val="formattext"/>
          <w:rFonts w:cs="Times New Roman"/>
        </w:rPr>
      </w:pPr>
    </w:p>
    <w:p w:rsidR="002912EC" w:rsidRPr="002912EC" w:rsidRDefault="002912EC" w:rsidP="001B281B">
      <w:pPr>
        <w:shd w:val="clear" w:color="auto" w:fill="C6D9F1" w:themeFill="text2" w:themeFillTint="33"/>
        <w:rPr>
          <w:rStyle w:val="formattext"/>
          <w:rFonts w:cs="Times New Roman"/>
          <w:b/>
        </w:rPr>
      </w:pPr>
      <w:r w:rsidRPr="002912EC">
        <w:rPr>
          <w:rStyle w:val="formattext"/>
          <w:rFonts w:cs="Times New Roman"/>
          <w:b/>
        </w:rPr>
        <w:t>Background Reading:</w:t>
      </w:r>
    </w:p>
    <w:p w:rsidR="002912EC" w:rsidRDefault="00ED133F" w:rsidP="002912EC">
      <w:pPr>
        <w:pStyle w:val="ListParagraph"/>
        <w:numPr>
          <w:ilvl w:val="0"/>
          <w:numId w:val="30"/>
        </w:numPr>
        <w:shd w:val="clear" w:color="auto" w:fill="C6D9F1" w:themeFill="text2" w:themeFillTint="33"/>
        <w:rPr>
          <w:rFonts w:cs="Times New Roman"/>
        </w:rPr>
      </w:pPr>
      <w:hyperlink r:id="rId15" w:history="1">
        <w:r w:rsidR="002912EC" w:rsidRPr="00323200">
          <w:rPr>
            <w:rStyle w:val="Hyperlink"/>
            <w:rFonts w:cs="Times New Roman"/>
          </w:rPr>
          <w:t>What every teacher should know about technology</w:t>
        </w:r>
      </w:hyperlink>
      <w:r w:rsidR="002912EC">
        <w:rPr>
          <w:rFonts w:cs="Times New Roman"/>
        </w:rPr>
        <w:t xml:space="preserve"> (requires internet access).</w:t>
      </w:r>
    </w:p>
    <w:p w:rsidR="002912EC" w:rsidRPr="002912EC" w:rsidRDefault="00ED133F" w:rsidP="001B281B">
      <w:pPr>
        <w:pStyle w:val="ListParagraph"/>
        <w:numPr>
          <w:ilvl w:val="0"/>
          <w:numId w:val="30"/>
        </w:numPr>
        <w:shd w:val="clear" w:color="auto" w:fill="C6D9F1" w:themeFill="text2" w:themeFillTint="33"/>
        <w:jc w:val="left"/>
        <w:rPr>
          <w:rStyle w:val="formattext"/>
          <w:rFonts w:cs="Times New Roman"/>
        </w:rPr>
      </w:pPr>
      <w:hyperlink r:id="rId16" w:history="1">
        <w:r w:rsidR="002912EC" w:rsidRPr="00323200">
          <w:rPr>
            <w:rStyle w:val="Hyperlink"/>
            <w:rFonts w:cs="Times New Roman"/>
          </w:rPr>
          <w:t>What are online productivity tools?</w:t>
        </w:r>
      </w:hyperlink>
      <w:r w:rsidR="002912EC" w:rsidRPr="00323200">
        <w:rPr>
          <w:rFonts w:cs="Times New Roman"/>
        </w:rPr>
        <w:t xml:space="preserve"> </w:t>
      </w:r>
    </w:p>
    <w:p w:rsidR="00BE54D2" w:rsidRDefault="00BE54D2" w:rsidP="00540A7A">
      <w:pPr>
        <w:rPr>
          <w:rFonts w:cs="Times New Roman"/>
        </w:rPr>
      </w:pPr>
    </w:p>
    <w:p w:rsidR="00BE54D2" w:rsidRDefault="00BE54D2" w:rsidP="00540A7A">
      <w:r>
        <w:t>The competent teacher will integrate advanced features of technology-based productivity tools to support instruction, extend communication outside the classroom, enhance classroom management, perform administrative routines more effectively, and become more productive in daily tasks.</w:t>
      </w:r>
    </w:p>
    <w:p w:rsidR="00BE54D2" w:rsidRDefault="00BE54D2" w:rsidP="00022F7D">
      <w:pPr>
        <w:rPr>
          <w:rFonts w:cs="Times New Roman"/>
        </w:rPr>
      </w:pPr>
    </w:p>
    <w:p w:rsidR="00BE54D2" w:rsidRDefault="00BE54D2" w:rsidP="007D382C">
      <w:pPr>
        <w:rPr>
          <w:color w:val="000000"/>
        </w:rPr>
      </w:pPr>
      <w:r>
        <w:rPr>
          <w:color w:val="000000"/>
        </w:rPr>
        <w:t>But, as a novice, h</w:t>
      </w:r>
      <w:r w:rsidRPr="00997217">
        <w:rPr>
          <w:color w:val="000000"/>
        </w:rPr>
        <w:t xml:space="preserve">ow </w:t>
      </w:r>
      <w:r>
        <w:rPr>
          <w:color w:val="000000"/>
        </w:rPr>
        <w:t xml:space="preserve">exactly </w:t>
      </w:r>
      <w:r w:rsidRPr="00997217">
        <w:rPr>
          <w:color w:val="000000"/>
        </w:rPr>
        <w:t xml:space="preserve">do you </w:t>
      </w:r>
      <w:r>
        <w:rPr>
          <w:color w:val="000000"/>
        </w:rPr>
        <w:t xml:space="preserve">begin to </w:t>
      </w:r>
      <w:r w:rsidRPr="00997217">
        <w:rPr>
          <w:color w:val="000000"/>
        </w:rPr>
        <w:t>use Information and Communication Technology (ICT) tools to enhance productivity?</w:t>
      </w:r>
      <w:r>
        <w:rPr>
          <w:color w:val="000000"/>
        </w:rPr>
        <w:t xml:space="preserve">  </w:t>
      </w:r>
    </w:p>
    <w:p w:rsidR="00BE54D2" w:rsidRDefault="00BE54D2" w:rsidP="007D382C">
      <w:pPr>
        <w:rPr>
          <w:color w:val="000000"/>
        </w:rPr>
      </w:pPr>
    </w:p>
    <w:p w:rsidR="00BE54D2" w:rsidRDefault="00BE54D2" w:rsidP="007D382C">
      <w:pPr>
        <w:rPr>
          <w:color w:val="000000"/>
        </w:rPr>
      </w:pPr>
      <w:r>
        <w:rPr>
          <w:color w:val="000000"/>
        </w:rPr>
        <w:t>It’s important to reflect on the following:</w:t>
      </w:r>
    </w:p>
    <w:p w:rsidR="00BE54D2" w:rsidRPr="00776272" w:rsidRDefault="00BE54D2" w:rsidP="007D382C">
      <w:pPr>
        <w:numPr>
          <w:ilvl w:val="0"/>
          <w:numId w:val="27"/>
        </w:numPr>
        <w:rPr>
          <w:rFonts w:cs="Times New Roman"/>
          <w:i/>
          <w:color w:val="000000"/>
          <w:lang w:val="quz-EC" w:eastAsia="quz-EC"/>
        </w:rPr>
      </w:pPr>
      <w:r w:rsidRPr="00776272">
        <w:rPr>
          <w:i/>
          <w:color w:val="000000"/>
          <w:lang w:val="quz-EC" w:eastAsia="quz-EC"/>
        </w:rPr>
        <w:t xml:space="preserve">What skills and knowledge would you need to begin using ICT tools? </w:t>
      </w:r>
    </w:p>
    <w:p w:rsidR="00BE54D2" w:rsidRPr="00776272" w:rsidRDefault="00BE54D2" w:rsidP="007D382C">
      <w:pPr>
        <w:numPr>
          <w:ilvl w:val="0"/>
          <w:numId w:val="27"/>
        </w:numPr>
        <w:spacing w:before="100" w:beforeAutospacing="1" w:after="100" w:afterAutospacing="1"/>
        <w:rPr>
          <w:rFonts w:cs="Times New Roman"/>
          <w:i/>
          <w:color w:val="000000"/>
          <w:lang w:val="quz-EC" w:eastAsia="quz-EC"/>
        </w:rPr>
      </w:pPr>
      <w:r w:rsidRPr="00776272">
        <w:rPr>
          <w:i/>
          <w:color w:val="000000"/>
          <w:lang w:val="quz-EC" w:eastAsia="quz-EC"/>
        </w:rPr>
        <w:t xml:space="preserve">What steps would you take to develop these skills? </w:t>
      </w:r>
    </w:p>
    <w:p w:rsidR="00BE54D2" w:rsidRDefault="00BE54D2" w:rsidP="007D382C">
      <w:pPr>
        <w:pStyle w:val="ListParagraph"/>
        <w:numPr>
          <w:ilvl w:val="0"/>
          <w:numId w:val="28"/>
        </w:numPr>
        <w:rPr>
          <w:color w:val="000000"/>
          <w:lang w:val="quz-EC" w:eastAsia="quz-EC"/>
        </w:rPr>
      </w:pPr>
      <w:r w:rsidRPr="00FF0E0D">
        <w:rPr>
          <w:color w:val="000000"/>
          <w:lang w:val="quz-EC" w:eastAsia="quz-EC"/>
        </w:rPr>
        <w:t xml:space="preserve">Firstly, make a plan. Identify steps </w:t>
      </w:r>
      <w:r>
        <w:rPr>
          <w:color w:val="000000"/>
          <w:lang w:val="quz-EC" w:eastAsia="quz-EC"/>
        </w:rPr>
        <w:t xml:space="preserve">that </w:t>
      </w:r>
      <w:r w:rsidRPr="00FF0E0D">
        <w:rPr>
          <w:color w:val="000000"/>
          <w:lang w:val="quz-EC" w:eastAsia="quz-EC"/>
        </w:rPr>
        <w:t xml:space="preserve">you </w:t>
      </w:r>
      <w:r>
        <w:rPr>
          <w:color w:val="000000"/>
          <w:lang w:val="quz-EC" w:eastAsia="quz-EC"/>
        </w:rPr>
        <w:t xml:space="preserve">will </w:t>
      </w:r>
      <w:r w:rsidRPr="00FF0E0D">
        <w:rPr>
          <w:color w:val="000000"/>
          <w:lang w:val="quz-EC" w:eastAsia="quz-EC"/>
        </w:rPr>
        <w:t xml:space="preserve">need to take for </w:t>
      </w:r>
      <w:r>
        <w:rPr>
          <w:color w:val="000000"/>
          <w:lang w:val="quz-EC" w:eastAsia="quz-EC"/>
        </w:rPr>
        <w:t>each skill you want to improve or knowledge you want to gain. When conceiving your plan, try and keep goals smart, measurable, accurate, realistic and time bound.</w:t>
      </w:r>
    </w:p>
    <w:p w:rsidR="00BE54D2" w:rsidRPr="009C709D" w:rsidRDefault="00BE54D2" w:rsidP="007D382C">
      <w:pPr>
        <w:pStyle w:val="ListParagraph"/>
        <w:numPr>
          <w:ilvl w:val="0"/>
          <w:numId w:val="28"/>
        </w:numPr>
        <w:rPr>
          <w:rFonts w:cs="Times New Roman"/>
          <w:color w:val="000000"/>
          <w:lang w:val="quz-EC" w:eastAsia="quz-EC"/>
        </w:rPr>
      </w:pPr>
      <w:r>
        <w:rPr>
          <w:color w:val="000000"/>
          <w:lang w:val="quz-EC" w:eastAsia="quz-EC"/>
        </w:rPr>
        <w:t>Identify any changes to the traditional way the task is performed to gain additional benefit.</w:t>
      </w:r>
    </w:p>
    <w:p w:rsidR="00BE54D2" w:rsidRDefault="00BE54D2" w:rsidP="007D382C">
      <w:pPr>
        <w:pStyle w:val="ListParagraph"/>
        <w:numPr>
          <w:ilvl w:val="0"/>
          <w:numId w:val="28"/>
        </w:numPr>
        <w:rPr>
          <w:color w:val="000000"/>
          <w:lang w:val="quz-EC" w:eastAsia="quz-EC"/>
        </w:rPr>
      </w:pPr>
      <w:r>
        <w:rPr>
          <w:color w:val="000000"/>
          <w:lang w:val="quz-EC" w:eastAsia="quz-EC"/>
        </w:rPr>
        <w:t>Identify peers, support staff and others who could serve as resources, mentors or collaborators in the use of ICT.</w:t>
      </w:r>
    </w:p>
    <w:p w:rsidR="00BE54D2" w:rsidRDefault="00BE54D2" w:rsidP="007D382C">
      <w:pPr>
        <w:pStyle w:val="ListParagraph"/>
        <w:numPr>
          <w:ilvl w:val="0"/>
          <w:numId w:val="28"/>
        </w:numPr>
        <w:rPr>
          <w:color w:val="000000"/>
          <w:lang w:val="quz-EC" w:eastAsia="quz-EC"/>
        </w:rPr>
      </w:pPr>
      <w:r>
        <w:rPr>
          <w:color w:val="000000"/>
          <w:lang w:val="quz-EC" w:eastAsia="quz-EC"/>
        </w:rPr>
        <w:t>Identify the most appropriate ICT tool for the task. Do not make the mistake of using ALL the available tools just for the sake of it. Make sure you are aware of the capabilities, strengths and weaknesses of the ICT tool you have chosen.</w:t>
      </w:r>
    </w:p>
    <w:p w:rsidR="00BE54D2" w:rsidRDefault="00BE54D2" w:rsidP="00FF0E0D">
      <w:pPr>
        <w:jc w:val="left"/>
        <w:rPr>
          <w:rFonts w:cs="Times New Roman"/>
          <w:color w:val="000000"/>
          <w:lang w:val="quz-EC" w:eastAsia="quz-EC"/>
        </w:rPr>
      </w:pPr>
    </w:p>
    <w:p w:rsidR="00BE54D2" w:rsidRDefault="00ED133F" w:rsidP="00FF0E0D">
      <w:pPr>
        <w:jc w:val="left"/>
        <w:rPr>
          <w:rStyle w:val="formattext"/>
          <w:rFonts w:cs="Times New Roman"/>
          <w:b/>
          <w:bCs/>
        </w:rPr>
      </w:pPr>
      <w:r>
        <w:rPr>
          <w:rFonts w:cs="Times New Roman"/>
          <w:bCs/>
          <w:noProof/>
        </w:rPr>
        <w:drawing>
          <wp:anchor distT="0" distB="0" distL="114300" distR="114300" simplePos="0" relativeHeight="251658240" behindDoc="1" locked="0" layoutInCell="1" allowOverlap="1" wp14:anchorId="091B7998" wp14:editId="7E14716A">
            <wp:simplePos x="0" y="0"/>
            <wp:positionH relativeFrom="column">
              <wp:posOffset>5120640</wp:posOffset>
            </wp:positionH>
            <wp:positionV relativeFrom="paragraph">
              <wp:posOffset>-1270</wp:posOffset>
            </wp:positionV>
            <wp:extent cx="676275" cy="666750"/>
            <wp:effectExtent l="0" t="0" r="9525" b="0"/>
            <wp:wrapTight wrapText="bothSides">
              <wp:wrapPolygon edited="0">
                <wp:start x="1217" y="0"/>
                <wp:lineTo x="608" y="1234"/>
                <wp:lineTo x="0" y="20366"/>
                <wp:lineTo x="21296" y="20366"/>
                <wp:lineTo x="20687" y="0"/>
                <wp:lineTo x="121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folioTask2.gif"/>
                    <pic:cNvPicPr/>
                  </pic:nvPicPr>
                  <pic:blipFill>
                    <a:blip r:embed="rId17">
                      <a:extLst>
                        <a:ext uri="{28A0092B-C50C-407E-A947-70E740481C1C}">
                          <a14:useLocalDpi xmlns:a14="http://schemas.microsoft.com/office/drawing/2010/main" val="0"/>
                        </a:ext>
                      </a:extLst>
                    </a:blip>
                    <a:stretch>
                      <a:fillRect/>
                    </a:stretch>
                  </pic:blipFill>
                  <pic:spPr>
                    <a:xfrm>
                      <a:off x="0" y="0"/>
                      <a:ext cx="676275" cy="666750"/>
                    </a:xfrm>
                    <a:prstGeom prst="rect">
                      <a:avLst/>
                    </a:prstGeom>
                  </pic:spPr>
                </pic:pic>
              </a:graphicData>
            </a:graphic>
            <wp14:sizeRelH relativeFrom="page">
              <wp14:pctWidth>0</wp14:pctWidth>
            </wp14:sizeRelH>
            <wp14:sizeRelV relativeFrom="page">
              <wp14:pctHeight>0</wp14:pctHeight>
            </wp14:sizeRelV>
          </wp:anchor>
        </w:drawing>
      </w:r>
      <w:r w:rsidR="00BE54D2" w:rsidRPr="00540A7A">
        <w:rPr>
          <w:rStyle w:val="formattext"/>
          <w:rFonts w:cs="Times New Roman"/>
          <w:b/>
          <w:bCs/>
        </w:rPr>
        <w:t>Activity:</w:t>
      </w:r>
      <w:r>
        <w:rPr>
          <w:rStyle w:val="formattext"/>
          <w:rFonts w:cs="Times New Roman"/>
          <w:b/>
          <w:bCs/>
        </w:rPr>
        <w:t xml:space="preserve"> Teacher Productivity</w:t>
      </w:r>
    </w:p>
    <w:p w:rsidR="00ED133F" w:rsidRPr="00ED133F" w:rsidRDefault="00ED133F" w:rsidP="00FF0E0D">
      <w:pPr>
        <w:jc w:val="left"/>
        <w:rPr>
          <w:rStyle w:val="formattext"/>
          <w:rFonts w:cs="Times New Roman"/>
          <w:bCs/>
        </w:rPr>
      </w:pPr>
      <w:bookmarkStart w:id="0" w:name="_GoBack"/>
      <w:r w:rsidRPr="00ED133F">
        <w:rPr>
          <w:rStyle w:val="formattext"/>
          <w:rFonts w:cs="Times New Roman"/>
          <w:bCs/>
        </w:rPr>
        <w:t xml:space="preserve">This activity is a recommended </w:t>
      </w:r>
      <w:r w:rsidRPr="00ED133F">
        <w:rPr>
          <w:rStyle w:val="formattext"/>
          <w:rFonts w:cs="Times New Roman"/>
          <w:b/>
          <w:bCs/>
        </w:rPr>
        <w:t>Portfolio Task</w:t>
      </w:r>
      <w:r w:rsidRPr="00ED133F">
        <w:rPr>
          <w:rStyle w:val="formattext"/>
          <w:rFonts w:cs="Times New Roman"/>
          <w:bCs/>
        </w:rPr>
        <w:t xml:space="preserve"> and the answers to question 1-4 should be prepared for submission.</w:t>
      </w:r>
    </w:p>
    <w:bookmarkEnd w:id="0"/>
    <w:p w:rsidR="00BE54D2" w:rsidRPr="00FF0E0D" w:rsidRDefault="00BE54D2" w:rsidP="00FF0E0D">
      <w:pPr>
        <w:jc w:val="left"/>
        <w:rPr>
          <w:rFonts w:cs="Times New Roman"/>
          <w:color w:val="000000"/>
          <w:lang w:val="quz-EC" w:eastAsia="quz-EC"/>
        </w:rPr>
      </w:pPr>
    </w:p>
    <w:p w:rsidR="00BE54D2" w:rsidRPr="009C709D" w:rsidRDefault="00BE54D2" w:rsidP="001B281B">
      <w:pPr>
        <w:shd w:val="clear" w:color="auto" w:fill="D9D9D9" w:themeFill="background1" w:themeFillShade="D9"/>
        <w:rPr>
          <w:rFonts w:cs="Times New Roman"/>
        </w:rPr>
      </w:pPr>
      <w:r>
        <w:t>Lucy is a mathematics</w:t>
      </w:r>
      <w:r w:rsidRPr="009C709D">
        <w:t xml:space="preserve"> teacher at a primary school</w:t>
      </w:r>
      <w:r>
        <w:t xml:space="preserve">. She is not at all confident in her use of ICT and will often sketch out her lesson ideas using a pen and paper. She is located in a region where children are prone to sickness and she struggles to capture all the absentees daily on her printed form, which often goes missing. She also spends a huge amount of time writing out test questions and exam papers and would love to be able to re-use some of her ideas for future classes, but never remembers what she asked. She will often send out hand-written notes to parents which are attached to her learner’s homework books. Lucy is extremely busy and helps out with many of the school’s extra-curricular activities. In addition to the school monthly newsletter (which is handwritten and passed onto the secretary for typing), she coaches the girls’ netball team. </w:t>
      </w:r>
    </w:p>
    <w:p w:rsidR="00BE54D2" w:rsidRPr="009C709D" w:rsidRDefault="00BE54D2" w:rsidP="000312A7">
      <w:pPr>
        <w:jc w:val="left"/>
        <w:rPr>
          <w:rFonts w:cs="Times New Roman"/>
        </w:rPr>
      </w:pPr>
    </w:p>
    <w:p w:rsidR="00BE54D2" w:rsidRDefault="00BE54D2" w:rsidP="007D382C">
      <w:r w:rsidRPr="009C709D">
        <w:t xml:space="preserve">Refer </w:t>
      </w:r>
      <w:r>
        <w:t xml:space="preserve">to the case study above in order to answer the following questions. Use the computers at your disposal to conduct any research you might need to further your understanding and aid you in completing this activity. Remember, there are a variety of templates available on the Web to assist you. You can also refer to some of these tools provided to you </w:t>
      </w:r>
      <w:hyperlink r:id="rId18" w:history="1">
        <w:r w:rsidRPr="002A35B1">
          <w:rPr>
            <w:rStyle w:val="Hyperlink"/>
          </w:rPr>
          <w:t>here</w:t>
        </w:r>
      </w:hyperlink>
      <w:r>
        <w:t>.</w:t>
      </w:r>
    </w:p>
    <w:p w:rsidR="00BE54D2" w:rsidRPr="009C709D" w:rsidRDefault="00BE54D2" w:rsidP="00446918">
      <w:pPr>
        <w:jc w:val="left"/>
        <w:rPr>
          <w:rFonts w:cs="Times New Roman"/>
        </w:rPr>
      </w:pPr>
    </w:p>
    <w:p w:rsidR="00BE54D2" w:rsidRDefault="00BE54D2" w:rsidP="007D382C">
      <w:pPr>
        <w:pStyle w:val="ListParagraph"/>
        <w:numPr>
          <w:ilvl w:val="0"/>
          <w:numId w:val="29"/>
        </w:numPr>
      </w:pPr>
      <w:r>
        <w:t xml:space="preserve">Identify three opportunities from the case study above in which Lucy might increase her productivity through the explicit use of a Word Processing Tool, such as MS Word. </w:t>
      </w:r>
    </w:p>
    <w:p w:rsidR="00BE54D2" w:rsidRDefault="00BE54D2" w:rsidP="007D382C">
      <w:pPr>
        <w:pStyle w:val="ListParagraph"/>
        <w:numPr>
          <w:ilvl w:val="0"/>
          <w:numId w:val="29"/>
        </w:numPr>
      </w:pPr>
      <w:r>
        <w:t>Select one of the above opportunities you have identified and create a sample document using a word processor program.</w:t>
      </w:r>
    </w:p>
    <w:p w:rsidR="00BE54D2" w:rsidRDefault="00BE54D2" w:rsidP="007D382C">
      <w:pPr>
        <w:pStyle w:val="ListParagraph"/>
        <w:numPr>
          <w:ilvl w:val="0"/>
          <w:numId w:val="29"/>
        </w:numPr>
        <w:rPr>
          <w:rStyle w:val="formattext"/>
          <w:rFonts w:cs="Times New Roman"/>
        </w:rPr>
      </w:pPr>
      <w:r>
        <w:rPr>
          <w:rStyle w:val="formattext"/>
          <w:rFonts w:cs="Times New Roman"/>
        </w:rPr>
        <w:t>What is the biggest problem that could arise in Lucy’s current method of communicating with parents? How might she improve this process with ICT? Provide an example and a justification for your answer.</w:t>
      </w:r>
    </w:p>
    <w:p w:rsidR="00BE54D2" w:rsidRPr="00554579" w:rsidRDefault="00BE54D2" w:rsidP="007D382C">
      <w:pPr>
        <w:numPr>
          <w:ilvl w:val="0"/>
          <w:numId w:val="29"/>
        </w:numPr>
        <w:spacing w:before="100" w:beforeAutospacing="1" w:after="100" w:afterAutospacing="1"/>
        <w:rPr>
          <w:rFonts w:cs="Times New Roman"/>
          <w:color w:val="000000"/>
          <w:lang w:val="quz-EC" w:eastAsia="quz-EC"/>
        </w:rPr>
      </w:pPr>
      <w:r w:rsidRPr="00997217">
        <w:rPr>
          <w:color w:val="000000"/>
          <w:lang w:val="quz-EC" w:eastAsia="quz-EC"/>
        </w:rPr>
        <w:t xml:space="preserve">What skills and knowledge would </w:t>
      </w:r>
      <w:r>
        <w:rPr>
          <w:color w:val="000000"/>
          <w:lang w:val="quz-EC" w:eastAsia="quz-EC"/>
        </w:rPr>
        <w:t xml:space="preserve">Lucy need to begin using ICT tools? Can you suggest </w:t>
      </w:r>
      <w:r w:rsidRPr="002A35B1">
        <w:rPr>
          <w:color w:val="000000"/>
          <w:lang w:val="quz-EC" w:eastAsia="quz-EC"/>
        </w:rPr>
        <w:t xml:space="preserve">steps </w:t>
      </w:r>
      <w:r>
        <w:rPr>
          <w:color w:val="000000"/>
          <w:lang w:val="quz-EC" w:eastAsia="quz-EC"/>
        </w:rPr>
        <w:t>that she could</w:t>
      </w:r>
      <w:r w:rsidRPr="002A35B1">
        <w:rPr>
          <w:color w:val="000000"/>
          <w:lang w:val="quz-EC" w:eastAsia="quz-EC"/>
        </w:rPr>
        <w:t xml:space="preserve"> take to develop these skills? </w:t>
      </w:r>
      <w:r>
        <w:rPr>
          <w:color w:val="000000"/>
          <w:lang w:val="quz-EC" w:eastAsia="quz-EC"/>
        </w:rPr>
        <w:t>Develop the outline of a plan Lucy could follow to increase her confidence, knowledge and skills set in using ICT.</w:t>
      </w:r>
    </w:p>
    <w:tbl>
      <w:tblPr>
        <w:tblW w:w="3" w:type="pct"/>
        <w:tblCellSpacing w:w="0" w:type="dxa"/>
        <w:tblInd w:w="2" w:type="dxa"/>
        <w:tblCellMar>
          <w:left w:w="0" w:type="dxa"/>
          <w:right w:w="0" w:type="dxa"/>
        </w:tblCellMar>
        <w:tblLook w:val="00A0" w:firstRow="1" w:lastRow="0" w:firstColumn="1" w:lastColumn="0" w:noHBand="0" w:noVBand="0"/>
      </w:tblPr>
      <w:tblGrid>
        <w:gridCol w:w="6"/>
      </w:tblGrid>
      <w:tr w:rsidR="00BE54D2" w:rsidRPr="00754A6D">
        <w:trPr>
          <w:tblCellSpacing w:w="0" w:type="dxa"/>
          <w:hidden/>
        </w:trPr>
        <w:tc>
          <w:tcPr>
            <w:tcW w:w="5" w:type="dxa"/>
            <w:shd w:val="clear" w:color="auto" w:fill="FFFFFF"/>
            <w:vAlign w:val="center"/>
          </w:tcPr>
          <w:p w:rsidR="00BE54D2" w:rsidRPr="00754A6D" w:rsidRDefault="00BE54D2" w:rsidP="0065031A">
            <w:pPr>
              <w:rPr>
                <w:rFonts w:cs="Times New Roman"/>
                <w:vanish/>
                <w:color w:val="000000"/>
              </w:rPr>
            </w:pPr>
            <w:r w:rsidRPr="00754A6D">
              <w:rPr>
                <w:rFonts w:cs="Times New Roman"/>
                <w:vanish/>
                <w:color w:val="000000"/>
              </w:rPr>
              <w:t> </w:t>
            </w:r>
          </w:p>
        </w:tc>
      </w:tr>
    </w:tbl>
    <w:p w:rsidR="00BE54D2" w:rsidRDefault="00BE54D2" w:rsidP="00022F7D">
      <w:pPr>
        <w:rPr>
          <w:rFonts w:cs="Times New Roman"/>
        </w:rPr>
      </w:pPr>
    </w:p>
    <w:p w:rsidR="00BE54D2" w:rsidRDefault="007E7EE0" w:rsidP="003556A3">
      <w:pPr>
        <w:pStyle w:val="Heading1"/>
      </w:pPr>
      <w:r>
        <w:rPr>
          <w:rFonts w:cs="Times New Roman"/>
          <w:noProof/>
        </w:rPr>
        <w:drawing>
          <wp:inline distT="0" distB="0" distL="0" distR="0">
            <wp:extent cx="564515" cy="445135"/>
            <wp:effectExtent l="0" t="0" r="6985"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4515" cy="445135"/>
                    </a:xfrm>
                    <a:prstGeom prst="rect">
                      <a:avLst/>
                    </a:prstGeom>
                    <a:noFill/>
                    <a:ln>
                      <a:noFill/>
                    </a:ln>
                  </pic:spPr>
                </pic:pic>
              </a:graphicData>
            </a:graphic>
          </wp:inline>
        </w:drawing>
      </w:r>
      <w:r w:rsidR="00BE54D2">
        <w:t>C] Self-Study (Total 30 Minutes)</w:t>
      </w:r>
    </w:p>
    <w:p w:rsidR="00BE54D2" w:rsidRDefault="00BE54D2" w:rsidP="00185056">
      <w:pPr>
        <w:rPr>
          <w:rFonts w:cs="Times New Roman"/>
        </w:rPr>
      </w:pPr>
    </w:p>
    <w:p w:rsidR="00BE54D2" w:rsidRPr="00997217" w:rsidRDefault="00BE54D2" w:rsidP="00185056">
      <w:pPr>
        <w:pStyle w:val="Heading2"/>
        <w:rPr>
          <w:sz w:val="22"/>
          <w:szCs w:val="22"/>
        </w:rPr>
      </w:pPr>
      <w:r>
        <w:rPr>
          <w:sz w:val="22"/>
          <w:szCs w:val="22"/>
        </w:rPr>
        <w:t>Assignment 1 (30 M</w:t>
      </w:r>
      <w:r w:rsidRPr="00997217">
        <w:rPr>
          <w:sz w:val="22"/>
          <w:szCs w:val="22"/>
        </w:rPr>
        <w:t>inutes)</w:t>
      </w:r>
    </w:p>
    <w:p w:rsidR="00BE54D2" w:rsidRPr="00997217" w:rsidRDefault="00BE54D2" w:rsidP="00185056">
      <w:pPr>
        <w:jc w:val="left"/>
      </w:pPr>
      <w:r w:rsidRPr="00997217">
        <w:t>Complete the follow online tutorial at Educator Learning Journeys.</w:t>
      </w:r>
    </w:p>
    <w:p w:rsidR="00BE54D2" w:rsidRPr="00997217" w:rsidRDefault="00BE54D2" w:rsidP="00185056">
      <w:pPr>
        <w:jc w:val="left"/>
      </w:pPr>
    </w:p>
    <w:p w:rsidR="00BE54D2" w:rsidRPr="00997217" w:rsidRDefault="00BE54D2" w:rsidP="00185056">
      <w:pPr>
        <w:jc w:val="left"/>
        <w:rPr>
          <w:rStyle w:val="subheading"/>
          <w:rFonts w:cs="Times New Roman"/>
          <w:b/>
          <w:bCs/>
        </w:rPr>
      </w:pPr>
      <w:r>
        <w:rPr>
          <w:rStyle w:val="subheading"/>
          <w:rFonts w:cs="Times New Roman"/>
          <w:b/>
          <w:bCs/>
        </w:rPr>
        <w:t>Technology Literac</w:t>
      </w:r>
      <w:r w:rsidRPr="00997217">
        <w:rPr>
          <w:rStyle w:val="subheading"/>
          <w:rFonts w:cs="Times New Roman"/>
          <w:b/>
          <w:bCs/>
        </w:rPr>
        <w:t>y and Your Professional Development</w:t>
      </w:r>
    </w:p>
    <w:p w:rsidR="00BE54D2" w:rsidRPr="00F91EB9" w:rsidRDefault="00BE54D2" w:rsidP="00185056">
      <w:pPr>
        <w:rPr>
          <w:rFonts w:cs="Times New Roman"/>
        </w:rPr>
      </w:pPr>
      <w:r>
        <w:t>Unit 1: Topic 3: Using ICT to W</w:t>
      </w:r>
      <w:r w:rsidRPr="00997217">
        <w:t>ork Smart</w:t>
      </w:r>
      <w:r>
        <w:t xml:space="preserve"> –</w:t>
      </w:r>
      <w:r w:rsidRPr="00997217">
        <w:t xml:space="preserve"> </w:t>
      </w:r>
      <w:r w:rsidRPr="00997217">
        <w:rPr>
          <w:i/>
          <w:iCs/>
        </w:rPr>
        <w:t>Step by Step with ICT</w:t>
      </w:r>
    </w:p>
    <w:p w:rsidR="00BE54D2" w:rsidRPr="00997217" w:rsidRDefault="00BE54D2" w:rsidP="00185056">
      <w:pPr>
        <w:rPr>
          <w:rFonts w:cs="Times New Roman"/>
        </w:rPr>
      </w:pPr>
    </w:p>
    <w:p w:rsidR="00BE54D2" w:rsidRPr="00997217" w:rsidRDefault="00BE54D2" w:rsidP="00185056">
      <w:r w:rsidRPr="00997217">
        <w:t>“Many teachers want to use Information Communication Technology (ICT) to help with routine tasks like lesson planning or administration, but they’re not sure where to start. This topic will help you identify some goals and some practical first steps in building ICT into your daily routine to help you become more efficient and productive in your work.”</w:t>
      </w:r>
    </w:p>
    <w:p w:rsidR="00BE54D2" w:rsidRPr="00997217" w:rsidRDefault="00BE54D2" w:rsidP="00185056">
      <w:pPr>
        <w:jc w:val="left"/>
        <w:rPr>
          <w:rFonts w:cs="Times New Roman"/>
        </w:rPr>
      </w:pPr>
    </w:p>
    <w:p w:rsidR="00BE54D2" w:rsidRPr="00997217" w:rsidRDefault="00BE54D2" w:rsidP="00185056">
      <w:pPr>
        <w:jc w:val="left"/>
      </w:pPr>
      <w:r w:rsidRPr="00997217">
        <w:t xml:space="preserve">Access at </w:t>
      </w:r>
      <w:hyperlink r:id="rId20" w:history="1">
        <w:r w:rsidRPr="00997217">
          <w:rPr>
            <w:rStyle w:val="Hyperlink"/>
            <w:rFonts w:cs="Times New Roman"/>
          </w:rPr>
          <w:t>https://eljmicrosoft.intuition.com</w:t>
        </w:r>
      </w:hyperlink>
      <w:r w:rsidRPr="00997217">
        <w:t xml:space="preserve"> </w:t>
      </w:r>
    </w:p>
    <w:p w:rsidR="002912EC" w:rsidRDefault="002912EC">
      <w:pPr>
        <w:jc w:val="left"/>
        <w:rPr>
          <w:rFonts w:cs="Times New Roman"/>
        </w:rPr>
      </w:pPr>
      <w:r>
        <w:rPr>
          <w:rFonts w:cs="Times New Roman"/>
        </w:rPr>
        <w:br w:type="page"/>
      </w:r>
    </w:p>
    <w:p w:rsidR="00BE54D2" w:rsidRDefault="00BE54D2" w:rsidP="001654EC">
      <w:pPr>
        <w:jc w:val="left"/>
        <w:rPr>
          <w:rFonts w:cs="Times New Roman"/>
        </w:rPr>
      </w:pPr>
    </w:p>
    <w:p w:rsidR="00BE54D2" w:rsidRDefault="007E7EE0" w:rsidP="0008745E">
      <w:pPr>
        <w:pStyle w:val="Heading1"/>
      </w:pPr>
      <w:r>
        <w:rPr>
          <w:rFonts w:cs="Times New Roman"/>
          <w:noProof/>
        </w:rPr>
        <w:drawing>
          <wp:inline distT="0" distB="0" distL="0" distR="0">
            <wp:extent cx="461010" cy="381635"/>
            <wp:effectExtent l="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381635"/>
                    </a:xfrm>
                    <a:prstGeom prst="rect">
                      <a:avLst/>
                    </a:prstGeom>
                    <a:noFill/>
                    <a:ln>
                      <a:noFill/>
                    </a:ln>
                  </pic:spPr>
                </pic:pic>
              </a:graphicData>
            </a:graphic>
          </wp:inline>
        </w:drawing>
      </w:r>
      <w:r w:rsidR="00BE54D2">
        <w:t>Resources Used in this Lesson Unit</w:t>
      </w:r>
    </w:p>
    <w:p w:rsidR="00BE54D2" w:rsidRDefault="00BE54D2" w:rsidP="004D690B">
      <w:pPr>
        <w:jc w:val="left"/>
        <w:rPr>
          <w:rFonts w:cs="Times New Roman"/>
        </w:rPr>
      </w:pPr>
    </w:p>
    <w:p w:rsidR="00EF3E1C" w:rsidRDefault="00EF3E1C" w:rsidP="00EF3E1C">
      <w:pPr>
        <w:pStyle w:val="Heading1"/>
        <w:rPr>
          <w:rStyle w:val="formattext"/>
          <w:rFonts w:cs="Times New Roman"/>
          <w:b w:val="0"/>
          <w:sz w:val="22"/>
          <w:szCs w:val="22"/>
        </w:rPr>
      </w:pPr>
      <w:r>
        <w:rPr>
          <w:b w:val="0"/>
          <w:sz w:val="22"/>
          <w:szCs w:val="22"/>
        </w:rPr>
        <w:t xml:space="preserve">Van Son, R. </w:t>
      </w:r>
      <w:r w:rsidRPr="00EF3E1C">
        <w:rPr>
          <w:b w:val="0"/>
          <w:i/>
          <w:sz w:val="22"/>
          <w:szCs w:val="22"/>
        </w:rPr>
        <w:t>The question is not whether, but how ICT can be useful in education</w:t>
      </w:r>
      <w:r>
        <w:rPr>
          <w:b w:val="0"/>
          <w:i/>
          <w:sz w:val="22"/>
          <w:szCs w:val="22"/>
        </w:rPr>
        <w:t xml:space="preserve">. </w:t>
      </w:r>
      <w:r w:rsidRPr="00EC499A">
        <w:rPr>
          <w:b w:val="0"/>
          <w:sz w:val="22"/>
          <w:szCs w:val="22"/>
        </w:rPr>
        <w:t>Available online at:</w:t>
      </w:r>
      <w:r>
        <w:rPr>
          <w:b w:val="0"/>
          <w:i/>
          <w:sz w:val="22"/>
          <w:szCs w:val="22"/>
        </w:rPr>
        <w:t xml:space="preserve"> </w:t>
      </w:r>
      <w:hyperlink r:id="rId22" w:history="1">
        <w:r w:rsidRPr="00EF3E1C">
          <w:rPr>
            <w:rStyle w:val="Hyperlink"/>
            <w:rFonts w:cs="Times New Roman"/>
            <w:b w:val="0"/>
            <w:sz w:val="22"/>
            <w:szCs w:val="22"/>
          </w:rPr>
          <w:t>https://edutechdebate.org/ict-in-schools/the-question-is-not-whether-but-how-ict-can-be-useful-in-education/</w:t>
        </w:r>
      </w:hyperlink>
      <w:r>
        <w:rPr>
          <w:rStyle w:val="formattext"/>
          <w:rFonts w:cs="Times New Roman"/>
          <w:b w:val="0"/>
          <w:sz w:val="22"/>
          <w:szCs w:val="22"/>
        </w:rPr>
        <w:t xml:space="preserve"> (CC: BY: NC: SA)</w:t>
      </w:r>
    </w:p>
    <w:p w:rsidR="00206614" w:rsidRDefault="00206614" w:rsidP="00206614"/>
    <w:p w:rsidR="00323200" w:rsidRDefault="00206614" w:rsidP="00323200">
      <w:pPr>
        <w:jc w:val="left"/>
        <w:rPr>
          <w:rFonts w:asciiTheme="minorHAnsi" w:hAnsiTheme="minorHAnsi" w:cstheme="minorHAnsi"/>
        </w:rPr>
      </w:pPr>
      <w:r w:rsidRPr="00206614">
        <w:rPr>
          <w:rFonts w:asciiTheme="minorHAnsi" w:eastAsia="Calibri" w:hAnsiTheme="minorHAnsi" w:cstheme="minorHAnsi"/>
          <w:bCs/>
          <w:color w:val="auto"/>
          <w:lang w:val="quz-EC" w:eastAsia="en-ZA"/>
        </w:rPr>
        <w:t xml:space="preserve">Newhouse, Dr. C. Paul. </w:t>
      </w:r>
      <w:r w:rsidRPr="00323200">
        <w:rPr>
          <w:rFonts w:asciiTheme="minorHAnsi" w:hAnsiTheme="minorHAnsi" w:cstheme="minorHAnsi"/>
          <w:i/>
        </w:rPr>
        <w:t>Literature Review: The Impact of ICT on Learning and Teaching</w:t>
      </w:r>
      <w:r>
        <w:rPr>
          <w:rFonts w:asciiTheme="minorHAnsi" w:hAnsiTheme="minorHAnsi" w:cstheme="minorHAnsi"/>
        </w:rPr>
        <w:t>. Available online at</w:t>
      </w:r>
      <w:r w:rsidRPr="00206614">
        <w:rPr>
          <w:rFonts w:asciiTheme="minorHAnsi" w:hAnsiTheme="minorHAnsi" w:cstheme="minorHAnsi"/>
        </w:rPr>
        <w:t>:</w:t>
      </w:r>
      <w:r>
        <w:rPr>
          <w:rFonts w:asciiTheme="minorHAnsi" w:hAnsiTheme="minorHAnsi" w:cstheme="minorHAnsi"/>
        </w:rPr>
        <w:t xml:space="preserve"> </w:t>
      </w:r>
      <w:hyperlink r:id="rId23" w:history="1">
        <w:r w:rsidRPr="00206614">
          <w:rPr>
            <w:rStyle w:val="Hyperlink"/>
            <w:rFonts w:asciiTheme="minorHAnsi" w:hAnsiTheme="minorHAnsi" w:cstheme="minorHAnsi"/>
          </w:rPr>
          <w:t>http://www.det.wa.edu.au/education/cmis/eval/downloads/pd/impactreview.pdf</w:t>
        </w:r>
      </w:hyperlink>
      <w:r w:rsidRPr="00206614">
        <w:rPr>
          <w:rFonts w:asciiTheme="minorHAnsi" w:hAnsiTheme="minorHAnsi" w:cstheme="minorHAnsi"/>
        </w:rPr>
        <w:t xml:space="preserve"> (All Rights Reserved).</w:t>
      </w:r>
    </w:p>
    <w:p w:rsidR="00323200" w:rsidRDefault="00323200" w:rsidP="00323200">
      <w:pPr>
        <w:jc w:val="left"/>
        <w:rPr>
          <w:rFonts w:asciiTheme="minorHAnsi" w:hAnsiTheme="minorHAnsi" w:cstheme="minorHAnsi"/>
        </w:rPr>
      </w:pPr>
    </w:p>
    <w:p w:rsidR="00323200" w:rsidRDefault="00323200" w:rsidP="00F27FD0">
      <w:pPr>
        <w:jc w:val="left"/>
        <w:rPr>
          <w:rFonts w:asciiTheme="minorHAnsi" w:hAnsiTheme="minorHAnsi" w:cstheme="minorHAnsi"/>
        </w:rPr>
      </w:pPr>
      <w:r>
        <w:rPr>
          <w:rFonts w:cs="Times New Roman"/>
        </w:rPr>
        <w:t xml:space="preserve">Poole, B. </w:t>
      </w:r>
      <w:r w:rsidRPr="00323200">
        <w:rPr>
          <w:rFonts w:cs="Times New Roman"/>
          <w:i/>
        </w:rPr>
        <w:t>What every teacher should know about technology</w:t>
      </w:r>
      <w:r>
        <w:rPr>
          <w:rFonts w:cs="Times New Roman"/>
        </w:rPr>
        <w:t xml:space="preserve">. Available online at: </w:t>
      </w:r>
      <w:hyperlink r:id="rId24" w:history="1">
        <w:r w:rsidRPr="00BA1490">
          <w:rPr>
            <w:rStyle w:val="Hyperlink"/>
            <w:rFonts w:cs="Times New Roman"/>
          </w:rPr>
          <w:t>http://www.educationworld.com/a_tech/tech/tech227.shtml</w:t>
        </w:r>
      </w:hyperlink>
      <w:r>
        <w:rPr>
          <w:rStyle w:val="formattext"/>
          <w:rFonts w:cs="Times New Roman"/>
        </w:rPr>
        <w:t xml:space="preserve">  </w:t>
      </w:r>
      <w:r w:rsidRPr="00206614">
        <w:rPr>
          <w:rFonts w:asciiTheme="minorHAnsi" w:hAnsiTheme="minorHAnsi" w:cstheme="minorHAnsi"/>
        </w:rPr>
        <w:t>(All Rights Reserved).</w:t>
      </w:r>
    </w:p>
    <w:p w:rsidR="00323200" w:rsidRPr="00323200" w:rsidRDefault="00323200" w:rsidP="00323200">
      <w:pPr>
        <w:shd w:val="clear" w:color="auto" w:fill="FFFFFF" w:themeFill="background1"/>
        <w:jc w:val="left"/>
        <w:rPr>
          <w:rFonts w:cs="Times New Roman"/>
        </w:rPr>
      </w:pPr>
      <w:r w:rsidRPr="00323200">
        <w:rPr>
          <w:rFonts w:cs="Times New Roman"/>
          <w:i/>
        </w:rPr>
        <w:t>What are online productivity tools?</w:t>
      </w:r>
      <w:r w:rsidRPr="00323200">
        <w:rPr>
          <w:rFonts w:cs="Times New Roman"/>
        </w:rPr>
        <w:t xml:space="preserve"> </w:t>
      </w:r>
      <w:r>
        <w:rPr>
          <w:rFonts w:cs="Times New Roman"/>
        </w:rPr>
        <w:t xml:space="preserve"> Available online from WebTools4u2Use website at: </w:t>
      </w:r>
      <w:hyperlink r:id="rId25" w:history="1">
        <w:r w:rsidRPr="00BA1490">
          <w:rPr>
            <w:rStyle w:val="Hyperlink"/>
            <w:rFonts w:cs="Times New Roman"/>
          </w:rPr>
          <w:t>http://webtools4u2use.wikispaces.com/Word+Processing+%26+Productivity+Tools</w:t>
        </w:r>
      </w:hyperlink>
      <w:r>
        <w:rPr>
          <w:rFonts w:cs="Times New Roman"/>
        </w:rPr>
        <w:t xml:space="preserve"> (CC: BY: NC: SA)</w:t>
      </w:r>
    </w:p>
    <w:p w:rsidR="00323200" w:rsidRDefault="00323200" w:rsidP="00F27FD0">
      <w:pPr>
        <w:jc w:val="left"/>
      </w:pPr>
    </w:p>
    <w:p w:rsidR="00BE54D2" w:rsidRPr="00323200" w:rsidRDefault="00BE54D2" w:rsidP="00F27FD0">
      <w:pPr>
        <w:jc w:val="left"/>
        <w:rPr>
          <w:rFonts w:asciiTheme="minorHAnsi" w:hAnsiTheme="minorHAnsi" w:cstheme="minorHAnsi"/>
        </w:rPr>
      </w:pPr>
      <w:r>
        <w:t xml:space="preserve">Microsoft. (n.d.). </w:t>
      </w:r>
      <w:r w:rsidRPr="00204E54">
        <w:rPr>
          <w:i/>
          <w:iCs/>
        </w:rPr>
        <w:t>Microsoft Partners in Learning: ICT Skills for Teachers</w:t>
      </w:r>
      <w:r>
        <w:t xml:space="preserve">. Available online at </w:t>
      </w:r>
      <w:hyperlink r:id="rId26" w:history="1">
        <w:r w:rsidRPr="00112777">
          <w:rPr>
            <w:rStyle w:val="Hyperlink"/>
          </w:rPr>
          <w:t>http://schoolnet.org.za/PILP/scenarios/index.htm</w:t>
        </w:r>
      </w:hyperlink>
      <w:r>
        <w:t>.</w:t>
      </w:r>
    </w:p>
    <w:p w:rsidR="00BE54D2" w:rsidRDefault="00BE54D2" w:rsidP="00F27FD0">
      <w:pPr>
        <w:jc w:val="left"/>
        <w:rPr>
          <w:rFonts w:cs="Times New Roman"/>
        </w:rPr>
      </w:pPr>
    </w:p>
    <w:p w:rsidR="00BE54D2" w:rsidRDefault="00BE54D2" w:rsidP="00661599">
      <w:pPr>
        <w:jc w:val="left"/>
        <w:rPr>
          <w:rFonts w:cs="Times New Roman"/>
        </w:rPr>
      </w:pPr>
      <w:r>
        <w:t xml:space="preserve">Microsoft. (2011). </w:t>
      </w:r>
      <w:r w:rsidRPr="000E62DA">
        <w:rPr>
          <w:i/>
          <w:iCs/>
        </w:rPr>
        <w:t xml:space="preserve">Educator Learning Journeys: Technology Literacy Curriculum – </w:t>
      </w:r>
      <w:r>
        <w:rPr>
          <w:i/>
          <w:iCs/>
        </w:rPr>
        <w:t xml:space="preserve">Technology Literacy and Your Professional Development. </w:t>
      </w:r>
      <w:r>
        <w:t xml:space="preserve">Available online at </w:t>
      </w:r>
      <w:hyperlink r:id="rId27" w:history="1">
        <w:r w:rsidRPr="008751B1">
          <w:rPr>
            <w:rStyle w:val="Hyperlink"/>
          </w:rPr>
          <w:t>https://eljmicrosoft.intuition.com/Rubicon.aspx</w:t>
        </w:r>
      </w:hyperlink>
      <w:r>
        <w:t>.  Accessed 25/07/2011 (All Rights Reserved).</w:t>
      </w:r>
    </w:p>
    <w:p w:rsidR="00BE54D2" w:rsidRPr="00F27FD0" w:rsidRDefault="00BE54D2" w:rsidP="00661599">
      <w:pPr>
        <w:jc w:val="left"/>
        <w:rPr>
          <w:rFonts w:cs="Times New Roman"/>
          <w:color w:val="000000"/>
        </w:rPr>
      </w:pPr>
    </w:p>
    <w:p w:rsidR="00206614" w:rsidRPr="00206614" w:rsidRDefault="00BE54D2" w:rsidP="00206614">
      <w:pPr>
        <w:jc w:val="left"/>
        <w:rPr>
          <w:rFonts w:asciiTheme="minorHAnsi" w:hAnsiTheme="minorHAnsi" w:cstheme="minorHAnsi"/>
        </w:rPr>
      </w:pPr>
      <w:r>
        <w:rPr>
          <w:rFonts w:cs="Times New Roman"/>
          <w:color w:val="000000"/>
          <w:lang w:val="quz-EC"/>
        </w:rPr>
        <w:t xml:space="preserve">Balanskat, Anja; Blamire, Roger; Kefala, Stella. </w:t>
      </w:r>
      <w:r w:rsidRPr="00F27FD0">
        <w:rPr>
          <w:rFonts w:cs="Times New Roman"/>
          <w:color w:val="000000"/>
          <w:lang w:val="quz-EC"/>
        </w:rPr>
        <w:t>(2006)</w:t>
      </w:r>
      <w:r>
        <w:rPr>
          <w:rFonts w:cs="Times New Roman"/>
          <w:color w:val="000000"/>
          <w:lang w:val="quz-EC"/>
        </w:rPr>
        <w:t>.</w:t>
      </w:r>
      <w:r w:rsidRPr="00F27FD0">
        <w:rPr>
          <w:rFonts w:cs="Times New Roman"/>
          <w:color w:val="000000"/>
          <w:lang w:val="quz-EC"/>
        </w:rPr>
        <w:t xml:space="preserve"> </w:t>
      </w:r>
      <w:r w:rsidRPr="00F27FD0">
        <w:rPr>
          <w:rFonts w:cs="Times New Roman"/>
          <w:i/>
          <w:iCs/>
          <w:color w:val="000000"/>
          <w:lang w:val="quz-EC"/>
        </w:rPr>
        <w:t>The ICT Impact Report: A review of studies of ICT impact on schools in Europe</w:t>
      </w:r>
      <w:r>
        <w:rPr>
          <w:rFonts w:cs="Times New Roman"/>
          <w:i/>
          <w:iCs/>
          <w:color w:val="000000"/>
          <w:lang w:val="quz-EC"/>
        </w:rPr>
        <w:t>.</w:t>
      </w:r>
      <w:r w:rsidRPr="00F27FD0">
        <w:rPr>
          <w:rFonts w:cs="Times New Roman"/>
          <w:color w:val="000000"/>
          <w:lang w:val="quz-EC"/>
        </w:rPr>
        <w:t xml:space="preserve"> </w:t>
      </w:r>
      <w:r w:rsidRPr="00F27FD0">
        <w:rPr>
          <w:color w:val="000000"/>
        </w:rPr>
        <w:t>Available on</w:t>
      </w:r>
      <w:r>
        <w:rPr>
          <w:color w:val="000000"/>
        </w:rPr>
        <w:t>line at</w:t>
      </w:r>
      <w:r w:rsidRPr="00F27FD0">
        <w:t xml:space="preserve"> </w:t>
      </w:r>
      <w:hyperlink r:id="rId28" w:history="1">
        <w:r w:rsidRPr="00112777">
          <w:rPr>
            <w:rStyle w:val="Hyperlink"/>
          </w:rPr>
          <w:t>http://ec.europa.eu/education/pdf/doc254_en.pdf</w:t>
        </w:r>
      </w:hyperlink>
      <w:r>
        <w:t>. Accessed 04/08</w:t>
      </w:r>
      <w:r w:rsidRPr="00F27FD0">
        <w:t>/2011</w:t>
      </w:r>
      <w:r>
        <w:t>.</w:t>
      </w:r>
      <w:r w:rsidRPr="00F27FD0">
        <w:t xml:space="preserve"> </w:t>
      </w:r>
      <w:r w:rsidR="00206614" w:rsidRPr="00206614">
        <w:rPr>
          <w:rFonts w:asciiTheme="minorHAnsi" w:hAnsiTheme="minorHAnsi" w:cstheme="minorHAnsi"/>
        </w:rPr>
        <w:t>(All Rights Reserved).</w:t>
      </w:r>
    </w:p>
    <w:p w:rsidR="00BE54D2" w:rsidRPr="004D690B" w:rsidRDefault="00BE54D2" w:rsidP="002A35B1">
      <w:pPr>
        <w:jc w:val="left"/>
        <w:rPr>
          <w:rFonts w:cs="Times New Roman"/>
        </w:rPr>
      </w:pPr>
    </w:p>
    <w:sectPr w:rsidR="00BE54D2" w:rsidRPr="004D690B" w:rsidSect="007B3D33">
      <w:footerReference w:type="default" r:id="rId2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33F" w:rsidRDefault="00ED133F" w:rsidP="0008745E">
      <w:pPr>
        <w:rPr>
          <w:rFonts w:cs="Times New Roman"/>
        </w:rPr>
      </w:pPr>
      <w:r>
        <w:rPr>
          <w:rFonts w:cs="Times New Roman"/>
        </w:rPr>
        <w:separator/>
      </w:r>
    </w:p>
  </w:endnote>
  <w:endnote w:type="continuationSeparator" w:id="0">
    <w:p w:rsidR="00ED133F" w:rsidRDefault="00ED133F"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DPPLD+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33F" w:rsidRDefault="00ED133F">
    <w:pPr>
      <w:pStyle w:val="Footer"/>
    </w:pPr>
    <w:fldSimple w:instr=" FILENAME   \* MERGEFORMAT ">
      <w:r>
        <w:rPr>
          <w:noProof/>
        </w:rPr>
        <w:t>TL M05U01 Teacher Productivity Strategies.docx</w:t>
      </w:r>
    </w:fldSimple>
    <w:r>
      <w:ptab w:relativeTo="margin" w:alignment="center" w:leader="none"/>
    </w:r>
    <w:r>
      <w:ptab w:relativeTo="margin" w:alignment="right" w:leader="none"/>
    </w:r>
    <w:r>
      <w:fldChar w:fldCharType="begin"/>
    </w:r>
    <w:r>
      <w:instrText xml:space="preserve"> PAGE  \* Arabic  \* MERGEFORMAT </w:instrText>
    </w:r>
    <w:r>
      <w:fldChar w:fldCharType="separate"/>
    </w:r>
    <w:r w:rsidR="00C31FA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33F" w:rsidRDefault="00ED133F" w:rsidP="0008745E">
      <w:pPr>
        <w:rPr>
          <w:rFonts w:cs="Times New Roman"/>
        </w:rPr>
      </w:pPr>
      <w:r>
        <w:rPr>
          <w:rFonts w:cs="Times New Roman"/>
        </w:rPr>
        <w:separator/>
      </w:r>
    </w:p>
  </w:footnote>
  <w:footnote w:type="continuationSeparator" w:id="0">
    <w:p w:rsidR="00ED133F" w:rsidRDefault="00ED133F" w:rsidP="0008745E">
      <w:pPr>
        <w:rPr>
          <w:rFonts w:cs="Times New Roman"/>
        </w:rPr>
      </w:pPr>
      <w:r>
        <w:rPr>
          <w:rFonts w:cs="Times New Roman"/>
        </w:rPr>
        <w:continuationSeparator/>
      </w:r>
    </w:p>
  </w:footnote>
  <w:footnote w:id="1">
    <w:p w:rsidR="00ED133F" w:rsidRDefault="00ED133F" w:rsidP="00C03DFE">
      <w:pPr>
        <w:pStyle w:val="FootnoteText"/>
        <w:jc w:val="left"/>
        <w:rPr>
          <w:rFonts w:cs="Times New Roman"/>
        </w:rPr>
      </w:pPr>
      <w:r>
        <w:rPr>
          <w:rStyle w:val="FootnoteReference"/>
          <w:rFonts w:cs="Times New Roman"/>
        </w:rPr>
        <w:footnoteRef/>
      </w:r>
      <w:r>
        <w:t xml:space="preserve"> </w:t>
      </w:r>
      <w:r w:rsidRPr="00F27FD0">
        <w:rPr>
          <w:rFonts w:cs="Times New Roman"/>
          <w:i/>
          <w:iCs/>
          <w:color w:val="000000"/>
          <w:lang w:val="quz-EC"/>
        </w:rPr>
        <w:t>The ICT Impact Report: A review of studies of ICT impact on schools in Europe</w:t>
      </w:r>
      <w:r>
        <w:rPr>
          <w:rFonts w:cs="Times New Roman"/>
          <w:i/>
          <w:iCs/>
          <w:color w:val="000000"/>
          <w:lang w:val="quz-EC"/>
        </w:rPr>
        <w:t>.</w:t>
      </w:r>
      <w:r w:rsidRPr="00F27FD0">
        <w:rPr>
          <w:rFonts w:cs="Times New Roman"/>
          <w:color w:val="000000"/>
          <w:lang w:val="quz-EC"/>
        </w:rPr>
        <w:t xml:space="preserve"> (2006)</w:t>
      </w:r>
      <w:r>
        <w:rPr>
          <w:rFonts w:cs="Times New Roman"/>
          <w:color w:val="000000"/>
          <w:lang w:val="quz-EC"/>
        </w:rPr>
        <w:t>.</w:t>
      </w:r>
      <w:r w:rsidRPr="00F27FD0">
        <w:rPr>
          <w:rFonts w:cs="Times New Roman"/>
          <w:color w:val="000000"/>
          <w:lang w:val="quz-EC"/>
        </w:rPr>
        <w:t xml:space="preserve"> </w:t>
      </w:r>
      <w:r w:rsidRPr="00F27FD0">
        <w:rPr>
          <w:color w:val="000000"/>
        </w:rPr>
        <w:t>Available on</w:t>
      </w:r>
      <w:r>
        <w:rPr>
          <w:color w:val="000000"/>
        </w:rPr>
        <w:t>line at</w:t>
      </w:r>
      <w:r w:rsidRPr="00F27FD0">
        <w:t xml:space="preserve"> </w:t>
      </w:r>
      <w:hyperlink r:id="rId1" w:history="1">
        <w:r w:rsidRPr="00112777">
          <w:rPr>
            <w:rStyle w:val="Hyperlink"/>
          </w:rPr>
          <w:t>http://ec.europa.eu/education/pdf/doc254_en.pdf</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5782"/>
    <w:multiLevelType w:val="multilevel"/>
    <w:tmpl w:val="81029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2F33EA"/>
    <w:multiLevelType w:val="hybridMultilevel"/>
    <w:tmpl w:val="C50855FC"/>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2">
    <w:nsid w:val="0B130138"/>
    <w:multiLevelType w:val="multilevel"/>
    <w:tmpl w:val="F06E572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FF30D58"/>
    <w:multiLevelType w:val="hybridMultilevel"/>
    <w:tmpl w:val="21064E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4AD5B6B"/>
    <w:multiLevelType w:val="hybridMultilevel"/>
    <w:tmpl w:val="BD7E34D8"/>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5">
    <w:nsid w:val="15812C98"/>
    <w:multiLevelType w:val="hybridMultilevel"/>
    <w:tmpl w:val="31D63F66"/>
    <w:lvl w:ilvl="0" w:tplc="086B000F">
      <w:start w:val="1"/>
      <w:numFmt w:val="decimal"/>
      <w:lvlText w:val="%1."/>
      <w:lvlJc w:val="left"/>
      <w:pPr>
        <w:ind w:left="720" w:hanging="360"/>
      </w:pPr>
      <w:rPr>
        <w:rFonts w:hint="default"/>
      </w:rPr>
    </w:lvl>
    <w:lvl w:ilvl="1" w:tplc="086B0019">
      <w:start w:val="1"/>
      <w:numFmt w:val="lowerLetter"/>
      <w:lvlText w:val="%2."/>
      <w:lvlJc w:val="left"/>
      <w:pPr>
        <w:ind w:left="1440" w:hanging="360"/>
      </w:p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6">
    <w:nsid w:val="1D993243"/>
    <w:multiLevelType w:val="hybridMultilevel"/>
    <w:tmpl w:val="FD844FFC"/>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7">
    <w:nsid w:val="1F1F18D7"/>
    <w:multiLevelType w:val="hybridMultilevel"/>
    <w:tmpl w:val="2E1E872A"/>
    <w:lvl w:ilvl="0" w:tplc="0409000F">
      <w:start w:val="1"/>
      <w:numFmt w:val="decimal"/>
      <w:lvlText w:val="%1."/>
      <w:lvlJc w:val="left"/>
      <w:pPr>
        <w:ind w:left="720" w:hanging="360"/>
      </w:pPr>
    </w:lvl>
    <w:lvl w:ilvl="1" w:tplc="086B0019">
      <w:start w:val="1"/>
      <w:numFmt w:val="lowerLetter"/>
      <w:lvlText w:val="%2."/>
      <w:lvlJc w:val="left"/>
      <w:pPr>
        <w:ind w:left="1440" w:hanging="360"/>
      </w:p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8">
    <w:nsid w:val="26FA0D9C"/>
    <w:multiLevelType w:val="multilevel"/>
    <w:tmpl w:val="F06E572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B26062D"/>
    <w:multiLevelType w:val="multilevel"/>
    <w:tmpl w:val="2736C9D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nsid w:val="2DA66916"/>
    <w:multiLevelType w:val="multilevel"/>
    <w:tmpl w:val="77509D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426475B"/>
    <w:multiLevelType w:val="hybridMultilevel"/>
    <w:tmpl w:val="3FB44A9E"/>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12">
    <w:nsid w:val="3F236700"/>
    <w:multiLevelType w:val="hybridMultilevel"/>
    <w:tmpl w:val="7B525722"/>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13">
    <w:nsid w:val="44A11A20"/>
    <w:multiLevelType w:val="hybridMultilevel"/>
    <w:tmpl w:val="5D76EB44"/>
    <w:lvl w:ilvl="0" w:tplc="086B0001">
      <w:start w:val="1"/>
      <w:numFmt w:val="bullet"/>
      <w:lvlText w:val=""/>
      <w:lvlJc w:val="left"/>
      <w:pPr>
        <w:ind w:left="720" w:hanging="360"/>
      </w:pPr>
      <w:rPr>
        <w:rFonts w:ascii="Symbol" w:hAnsi="Symbol" w:hint="default"/>
      </w:rPr>
    </w:lvl>
    <w:lvl w:ilvl="1" w:tplc="086B0003" w:tentative="1">
      <w:start w:val="1"/>
      <w:numFmt w:val="bullet"/>
      <w:lvlText w:val="o"/>
      <w:lvlJc w:val="left"/>
      <w:pPr>
        <w:ind w:left="1440" w:hanging="360"/>
      </w:pPr>
      <w:rPr>
        <w:rFonts w:ascii="Courier New" w:hAnsi="Courier New" w:cs="Courier New" w:hint="default"/>
      </w:rPr>
    </w:lvl>
    <w:lvl w:ilvl="2" w:tplc="086B0005" w:tentative="1">
      <w:start w:val="1"/>
      <w:numFmt w:val="bullet"/>
      <w:lvlText w:val=""/>
      <w:lvlJc w:val="left"/>
      <w:pPr>
        <w:ind w:left="2160" w:hanging="360"/>
      </w:pPr>
      <w:rPr>
        <w:rFonts w:ascii="Wingdings" w:hAnsi="Wingdings" w:hint="default"/>
      </w:rPr>
    </w:lvl>
    <w:lvl w:ilvl="3" w:tplc="086B0001" w:tentative="1">
      <w:start w:val="1"/>
      <w:numFmt w:val="bullet"/>
      <w:lvlText w:val=""/>
      <w:lvlJc w:val="left"/>
      <w:pPr>
        <w:ind w:left="2880" w:hanging="360"/>
      </w:pPr>
      <w:rPr>
        <w:rFonts w:ascii="Symbol" w:hAnsi="Symbol" w:hint="default"/>
      </w:rPr>
    </w:lvl>
    <w:lvl w:ilvl="4" w:tplc="086B0003" w:tentative="1">
      <w:start w:val="1"/>
      <w:numFmt w:val="bullet"/>
      <w:lvlText w:val="o"/>
      <w:lvlJc w:val="left"/>
      <w:pPr>
        <w:ind w:left="3600" w:hanging="360"/>
      </w:pPr>
      <w:rPr>
        <w:rFonts w:ascii="Courier New" w:hAnsi="Courier New" w:cs="Courier New" w:hint="default"/>
      </w:rPr>
    </w:lvl>
    <w:lvl w:ilvl="5" w:tplc="086B0005" w:tentative="1">
      <w:start w:val="1"/>
      <w:numFmt w:val="bullet"/>
      <w:lvlText w:val=""/>
      <w:lvlJc w:val="left"/>
      <w:pPr>
        <w:ind w:left="4320" w:hanging="360"/>
      </w:pPr>
      <w:rPr>
        <w:rFonts w:ascii="Wingdings" w:hAnsi="Wingdings" w:hint="default"/>
      </w:rPr>
    </w:lvl>
    <w:lvl w:ilvl="6" w:tplc="086B0001" w:tentative="1">
      <w:start w:val="1"/>
      <w:numFmt w:val="bullet"/>
      <w:lvlText w:val=""/>
      <w:lvlJc w:val="left"/>
      <w:pPr>
        <w:ind w:left="5040" w:hanging="360"/>
      </w:pPr>
      <w:rPr>
        <w:rFonts w:ascii="Symbol" w:hAnsi="Symbol" w:hint="default"/>
      </w:rPr>
    </w:lvl>
    <w:lvl w:ilvl="7" w:tplc="086B0003" w:tentative="1">
      <w:start w:val="1"/>
      <w:numFmt w:val="bullet"/>
      <w:lvlText w:val="o"/>
      <w:lvlJc w:val="left"/>
      <w:pPr>
        <w:ind w:left="5760" w:hanging="360"/>
      </w:pPr>
      <w:rPr>
        <w:rFonts w:ascii="Courier New" w:hAnsi="Courier New" w:cs="Courier New" w:hint="default"/>
      </w:rPr>
    </w:lvl>
    <w:lvl w:ilvl="8" w:tplc="086B0005" w:tentative="1">
      <w:start w:val="1"/>
      <w:numFmt w:val="bullet"/>
      <w:lvlText w:val=""/>
      <w:lvlJc w:val="left"/>
      <w:pPr>
        <w:ind w:left="6480" w:hanging="360"/>
      </w:pPr>
      <w:rPr>
        <w:rFonts w:ascii="Wingdings" w:hAnsi="Wingdings" w:hint="default"/>
      </w:rPr>
    </w:lvl>
  </w:abstractNum>
  <w:abstractNum w:abstractNumId="14">
    <w:nsid w:val="452B4618"/>
    <w:multiLevelType w:val="hybridMultilevel"/>
    <w:tmpl w:val="BA1671CC"/>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15">
    <w:nsid w:val="50B60EE4"/>
    <w:multiLevelType w:val="multilevel"/>
    <w:tmpl w:val="DF2C44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54E81794"/>
    <w:multiLevelType w:val="hybridMultilevel"/>
    <w:tmpl w:val="73145848"/>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17">
    <w:nsid w:val="56264587"/>
    <w:multiLevelType w:val="multilevel"/>
    <w:tmpl w:val="F06E572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9D51B04"/>
    <w:multiLevelType w:val="hybridMultilevel"/>
    <w:tmpl w:val="1794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600E55D6"/>
    <w:multiLevelType w:val="multilevel"/>
    <w:tmpl w:val="649E8A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63D1094E"/>
    <w:multiLevelType w:val="hybridMultilevel"/>
    <w:tmpl w:val="FB1C022E"/>
    <w:lvl w:ilvl="0" w:tplc="086B000F">
      <w:start w:val="1"/>
      <w:numFmt w:val="decimal"/>
      <w:lvlText w:val="%1."/>
      <w:lvlJc w:val="left"/>
      <w:pPr>
        <w:ind w:left="720" w:hanging="360"/>
      </w:pPr>
      <w:rPr>
        <w:rFonts w:hint="default"/>
      </w:rPr>
    </w:lvl>
    <w:lvl w:ilvl="1" w:tplc="086B0019">
      <w:start w:val="1"/>
      <w:numFmt w:val="lowerLetter"/>
      <w:lvlText w:val="%2."/>
      <w:lvlJc w:val="left"/>
      <w:pPr>
        <w:ind w:left="1440" w:hanging="360"/>
      </w:p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21">
    <w:nsid w:val="658A20D1"/>
    <w:multiLevelType w:val="hybridMultilevel"/>
    <w:tmpl w:val="37AC441C"/>
    <w:lvl w:ilvl="0" w:tplc="086B000F">
      <w:start w:val="1"/>
      <w:numFmt w:val="decimal"/>
      <w:lvlText w:val="%1."/>
      <w:lvlJc w:val="left"/>
      <w:pPr>
        <w:ind w:left="720" w:hanging="360"/>
      </w:pPr>
      <w:rPr>
        <w:rFonts w:hint="default"/>
      </w:rPr>
    </w:lvl>
    <w:lvl w:ilvl="1" w:tplc="086B0019">
      <w:start w:val="1"/>
      <w:numFmt w:val="lowerLetter"/>
      <w:lvlText w:val="%2."/>
      <w:lvlJc w:val="left"/>
      <w:pPr>
        <w:ind w:left="1440" w:hanging="360"/>
      </w:p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22">
    <w:nsid w:val="671677E9"/>
    <w:multiLevelType w:val="hybridMultilevel"/>
    <w:tmpl w:val="F7B4561A"/>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23">
    <w:nsid w:val="6E2D065D"/>
    <w:multiLevelType w:val="multilevel"/>
    <w:tmpl w:val="81029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111732C"/>
    <w:multiLevelType w:val="hybridMultilevel"/>
    <w:tmpl w:val="2EF8432E"/>
    <w:lvl w:ilvl="0" w:tplc="0409000F">
      <w:start w:val="1"/>
      <w:numFmt w:val="decimal"/>
      <w:lvlText w:val="%1."/>
      <w:lvlJc w:val="left"/>
      <w:pPr>
        <w:ind w:left="720" w:hanging="360"/>
      </w:pPr>
    </w:lvl>
    <w:lvl w:ilvl="1" w:tplc="086B0001">
      <w:start w:val="1"/>
      <w:numFmt w:val="bullet"/>
      <w:lvlText w:val=""/>
      <w:lvlJc w:val="left"/>
      <w:pPr>
        <w:ind w:left="1440" w:hanging="360"/>
      </w:pPr>
      <w:rPr>
        <w:rFonts w:ascii="Symbol" w:hAnsi="Symbol" w:cs="Symbol" w:hint="default"/>
      </w:rPr>
    </w:lvl>
    <w:lvl w:ilvl="2" w:tplc="086B0001">
      <w:start w:val="1"/>
      <w:numFmt w:val="bullet"/>
      <w:lvlText w:val=""/>
      <w:lvlJc w:val="left"/>
      <w:pPr>
        <w:ind w:left="2160" w:hanging="180"/>
      </w:pPr>
      <w:rPr>
        <w:rFonts w:ascii="Symbol" w:hAnsi="Symbol" w:cs="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3BA707A"/>
    <w:multiLevelType w:val="hybridMultilevel"/>
    <w:tmpl w:val="5E207B0A"/>
    <w:lvl w:ilvl="0" w:tplc="086B000F">
      <w:start w:val="1"/>
      <w:numFmt w:val="decimal"/>
      <w:lvlText w:val="%1."/>
      <w:lvlJc w:val="left"/>
      <w:pPr>
        <w:ind w:left="720" w:hanging="360"/>
      </w:pPr>
      <w:rPr>
        <w:rFonts w:hint="default"/>
      </w:rPr>
    </w:lvl>
    <w:lvl w:ilvl="1" w:tplc="086B0019">
      <w:start w:val="1"/>
      <w:numFmt w:val="lowerLetter"/>
      <w:lvlText w:val="%2."/>
      <w:lvlJc w:val="left"/>
      <w:pPr>
        <w:ind w:left="1440" w:hanging="360"/>
      </w:p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abstractNum w:abstractNumId="26">
    <w:nsid w:val="74DA1250"/>
    <w:multiLevelType w:val="multilevel"/>
    <w:tmpl w:val="63E820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79796B14"/>
    <w:multiLevelType w:val="hybridMultilevel"/>
    <w:tmpl w:val="69C64B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79C126D5"/>
    <w:multiLevelType w:val="multilevel"/>
    <w:tmpl w:val="E6B8C4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BB23E3E"/>
    <w:multiLevelType w:val="multilevel"/>
    <w:tmpl w:val="1B0625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27"/>
  </w:num>
  <w:num w:numId="3">
    <w:abstractNumId w:val="18"/>
  </w:num>
  <w:num w:numId="4">
    <w:abstractNumId w:val="24"/>
  </w:num>
  <w:num w:numId="5">
    <w:abstractNumId w:val="15"/>
  </w:num>
  <w:num w:numId="6">
    <w:abstractNumId w:val="10"/>
  </w:num>
  <w:num w:numId="7">
    <w:abstractNumId w:val="26"/>
  </w:num>
  <w:num w:numId="8">
    <w:abstractNumId w:val="19"/>
  </w:num>
  <w:num w:numId="9">
    <w:abstractNumId w:val="12"/>
  </w:num>
  <w:num w:numId="10">
    <w:abstractNumId w:val="7"/>
  </w:num>
  <w:num w:numId="11">
    <w:abstractNumId w:val="21"/>
  </w:num>
  <w:num w:numId="12">
    <w:abstractNumId w:val="1"/>
  </w:num>
  <w:num w:numId="13">
    <w:abstractNumId w:val="25"/>
  </w:num>
  <w:num w:numId="14">
    <w:abstractNumId w:val="29"/>
  </w:num>
  <w:num w:numId="15">
    <w:abstractNumId w:val="28"/>
  </w:num>
  <w:num w:numId="16">
    <w:abstractNumId w:val="2"/>
  </w:num>
  <w:num w:numId="17">
    <w:abstractNumId w:val="5"/>
  </w:num>
  <w:num w:numId="18">
    <w:abstractNumId w:val="8"/>
  </w:num>
  <w:num w:numId="19">
    <w:abstractNumId w:val="17"/>
  </w:num>
  <w:num w:numId="20">
    <w:abstractNumId w:val="16"/>
  </w:num>
  <w:num w:numId="21">
    <w:abstractNumId w:val="6"/>
  </w:num>
  <w:num w:numId="22">
    <w:abstractNumId w:val="14"/>
  </w:num>
  <w:num w:numId="23">
    <w:abstractNumId w:val="11"/>
  </w:num>
  <w:num w:numId="24">
    <w:abstractNumId w:val="23"/>
  </w:num>
  <w:num w:numId="25">
    <w:abstractNumId w:val="4"/>
  </w:num>
  <w:num w:numId="26">
    <w:abstractNumId w:val="22"/>
  </w:num>
  <w:num w:numId="27">
    <w:abstractNumId w:val="9"/>
  </w:num>
  <w:num w:numId="28">
    <w:abstractNumId w:val="0"/>
  </w:num>
  <w:num w:numId="29">
    <w:abstractNumId w:val="2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22F7D"/>
    <w:rsid w:val="000312A7"/>
    <w:rsid w:val="00085311"/>
    <w:rsid w:val="0008745E"/>
    <w:rsid w:val="000C59BF"/>
    <w:rsid w:val="000D2A10"/>
    <w:rsid w:val="000D3BE8"/>
    <w:rsid w:val="000E62DA"/>
    <w:rsid w:val="00112777"/>
    <w:rsid w:val="00116C41"/>
    <w:rsid w:val="00123D15"/>
    <w:rsid w:val="00132BCB"/>
    <w:rsid w:val="00146983"/>
    <w:rsid w:val="0016066A"/>
    <w:rsid w:val="001654EC"/>
    <w:rsid w:val="00185056"/>
    <w:rsid w:val="001A28DE"/>
    <w:rsid w:val="001B281B"/>
    <w:rsid w:val="001C13C4"/>
    <w:rsid w:val="001E3E29"/>
    <w:rsid w:val="001F3A73"/>
    <w:rsid w:val="00200C55"/>
    <w:rsid w:val="00204E54"/>
    <w:rsid w:val="00206614"/>
    <w:rsid w:val="0024526E"/>
    <w:rsid w:val="00256EB8"/>
    <w:rsid w:val="002855AB"/>
    <w:rsid w:val="00287F50"/>
    <w:rsid w:val="002912EC"/>
    <w:rsid w:val="002945A7"/>
    <w:rsid w:val="00296C1C"/>
    <w:rsid w:val="002A35B1"/>
    <w:rsid w:val="002B6A3E"/>
    <w:rsid w:val="002C7B39"/>
    <w:rsid w:val="002D17EE"/>
    <w:rsid w:val="002D2815"/>
    <w:rsid w:val="002E34FD"/>
    <w:rsid w:val="00323200"/>
    <w:rsid w:val="00323818"/>
    <w:rsid w:val="003509CE"/>
    <w:rsid w:val="003556A3"/>
    <w:rsid w:val="00356275"/>
    <w:rsid w:val="00362839"/>
    <w:rsid w:val="00362AB2"/>
    <w:rsid w:val="0039014C"/>
    <w:rsid w:val="0039658E"/>
    <w:rsid w:val="003B6D0B"/>
    <w:rsid w:val="003C2921"/>
    <w:rsid w:val="003D74D4"/>
    <w:rsid w:val="003E6EF6"/>
    <w:rsid w:val="00401943"/>
    <w:rsid w:val="00411D55"/>
    <w:rsid w:val="00446918"/>
    <w:rsid w:val="004936BB"/>
    <w:rsid w:val="004A0CFC"/>
    <w:rsid w:val="004A23E9"/>
    <w:rsid w:val="004C26B9"/>
    <w:rsid w:val="004C2DC4"/>
    <w:rsid w:val="004D23BE"/>
    <w:rsid w:val="004D690B"/>
    <w:rsid w:val="004F464C"/>
    <w:rsid w:val="00505EEA"/>
    <w:rsid w:val="0051316C"/>
    <w:rsid w:val="0051349C"/>
    <w:rsid w:val="00520E12"/>
    <w:rsid w:val="00540A7A"/>
    <w:rsid w:val="00554579"/>
    <w:rsid w:val="00564C9B"/>
    <w:rsid w:val="00572247"/>
    <w:rsid w:val="00574D85"/>
    <w:rsid w:val="00595E62"/>
    <w:rsid w:val="0059732F"/>
    <w:rsid w:val="005B6919"/>
    <w:rsid w:val="005C2D09"/>
    <w:rsid w:val="005D0733"/>
    <w:rsid w:val="006035B7"/>
    <w:rsid w:val="00610F16"/>
    <w:rsid w:val="0061477D"/>
    <w:rsid w:val="00634089"/>
    <w:rsid w:val="0065031A"/>
    <w:rsid w:val="00661599"/>
    <w:rsid w:val="0067558C"/>
    <w:rsid w:val="00684C91"/>
    <w:rsid w:val="006903B0"/>
    <w:rsid w:val="006A1387"/>
    <w:rsid w:val="006A4887"/>
    <w:rsid w:val="006B2755"/>
    <w:rsid w:val="006E29F5"/>
    <w:rsid w:val="007205C7"/>
    <w:rsid w:val="007430FE"/>
    <w:rsid w:val="00754A6D"/>
    <w:rsid w:val="00776272"/>
    <w:rsid w:val="007B3D33"/>
    <w:rsid w:val="007B4210"/>
    <w:rsid w:val="007D382C"/>
    <w:rsid w:val="007D4A25"/>
    <w:rsid w:val="007E7EE0"/>
    <w:rsid w:val="007F4899"/>
    <w:rsid w:val="0087019C"/>
    <w:rsid w:val="00871D3A"/>
    <w:rsid w:val="008751B1"/>
    <w:rsid w:val="008B0554"/>
    <w:rsid w:val="008D1B6B"/>
    <w:rsid w:val="00916814"/>
    <w:rsid w:val="00917F12"/>
    <w:rsid w:val="00922C89"/>
    <w:rsid w:val="00923E40"/>
    <w:rsid w:val="00930D92"/>
    <w:rsid w:val="00945DD3"/>
    <w:rsid w:val="0094741C"/>
    <w:rsid w:val="00970A35"/>
    <w:rsid w:val="009869FE"/>
    <w:rsid w:val="00997217"/>
    <w:rsid w:val="009A6117"/>
    <w:rsid w:val="009C709D"/>
    <w:rsid w:val="009E6324"/>
    <w:rsid w:val="00A05B3F"/>
    <w:rsid w:val="00A11EB7"/>
    <w:rsid w:val="00A858F5"/>
    <w:rsid w:val="00AC41AD"/>
    <w:rsid w:val="00AF2A53"/>
    <w:rsid w:val="00AF7296"/>
    <w:rsid w:val="00AF72B8"/>
    <w:rsid w:val="00B503C9"/>
    <w:rsid w:val="00B56CBD"/>
    <w:rsid w:val="00B66CA1"/>
    <w:rsid w:val="00B76EE6"/>
    <w:rsid w:val="00B97CA8"/>
    <w:rsid w:val="00BA4CC6"/>
    <w:rsid w:val="00BE03E5"/>
    <w:rsid w:val="00BE54D2"/>
    <w:rsid w:val="00C01989"/>
    <w:rsid w:val="00C03DFE"/>
    <w:rsid w:val="00C1193E"/>
    <w:rsid w:val="00C31FA2"/>
    <w:rsid w:val="00C44E09"/>
    <w:rsid w:val="00C5573B"/>
    <w:rsid w:val="00C918C8"/>
    <w:rsid w:val="00CA1AB1"/>
    <w:rsid w:val="00CA5768"/>
    <w:rsid w:val="00CA6FCA"/>
    <w:rsid w:val="00CC149C"/>
    <w:rsid w:val="00CD6856"/>
    <w:rsid w:val="00CE42F0"/>
    <w:rsid w:val="00CE61B2"/>
    <w:rsid w:val="00D10839"/>
    <w:rsid w:val="00D15637"/>
    <w:rsid w:val="00D316B4"/>
    <w:rsid w:val="00D3335F"/>
    <w:rsid w:val="00D45F06"/>
    <w:rsid w:val="00D47E94"/>
    <w:rsid w:val="00D52C03"/>
    <w:rsid w:val="00D52D64"/>
    <w:rsid w:val="00D613B7"/>
    <w:rsid w:val="00D62A6B"/>
    <w:rsid w:val="00D6431D"/>
    <w:rsid w:val="00D96703"/>
    <w:rsid w:val="00D967F8"/>
    <w:rsid w:val="00DA43B1"/>
    <w:rsid w:val="00DB03B3"/>
    <w:rsid w:val="00DB7E7B"/>
    <w:rsid w:val="00DC4DE7"/>
    <w:rsid w:val="00DC7513"/>
    <w:rsid w:val="00DE5DAB"/>
    <w:rsid w:val="00E76A2A"/>
    <w:rsid w:val="00E86663"/>
    <w:rsid w:val="00E87315"/>
    <w:rsid w:val="00EA7589"/>
    <w:rsid w:val="00EB306E"/>
    <w:rsid w:val="00EB3A8B"/>
    <w:rsid w:val="00EC499A"/>
    <w:rsid w:val="00ED133F"/>
    <w:rsid w:val="00EF3E1C"/>
    <w:rsid w:val="00F13D62"/>
    <w:rsid w:val="00F23CC3"/>
    <w:rsid w:val="00F243BC"/>
    <w:rsid w:val="00F27966"/>
    <w:rsid w:val="00F27FD0"/>
    <w:rsid w:val="00F41C40"/>
    <w:rsid w:val="00F43CAA"/>
    <w:rsid w:val="00F87097"/>
    <w:rsid w:val="00F91EB9"/>
    <w:rsid w:val="00FF0634"/>
    <w:rsid w:val="00FF0E0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ttext">
    <w:name w:val="formattext"/>
    <w:basedOn w:val="DefaultParagraphFont"/>
    <w:uiPriority w:val="99"/>
    <w:rsid w:val="0024526E"/>
  </w:style>
  <w:style w:type="paragraph" w:customStyle="1" w:styleId="Default">
    <w:name w:val="Default"/>
    <w:uiPriority w:val="99"/>
    <w:rsid w:val="00D15637"/>
    <w:pPr>
      <w:autoSpaceDE w:val="0"/>
      <w:autoSpaceDN w:val="0"/>
      <w:adjustRightInd w:val="0"/>
    </w:pPr>
    <w:rPr>
      <w:rFonts w:ascii="ADPPLD+TimesNewRoman" w:hAnsi="ADPPLD+TimesNewRoman" w:cs="ADPPLD+TimesNewRoman"/>
      <w:color w:val="000000"/>
      <w:sz w:val="24"/>
      <w:szCs w:val="24"/>
      <w:lang w:val="quz-EC" w:eastAsia="en-US"/>
    </w:rPr>
  </w:style>
  <w:style w:type="character" w:customStyle="1" w:styleId="subheading">
    <w:name w:val="subheading"/>
    <w:basedOn w:val="DefaultParagraphFont"/>
    <w:uiPriority w:val="99"/>
    <w:rsid w:val="00661599"/>
  </w:style>
  <w:style w:type="character" w:customStyle="1" w:styleId="subheadingdepas">
    <w:name w:val="subheadingdep_as"/>
    <w:basedOn w:val="DefaultParagraphFont"/>
    <w:uiPriority w:val="99"/>
    <w:rsid w:val="00D96703"/>
  </w:style>
  <w:style w:type="character" w:customStyle="1" w:styleId="subheading1">
    <w:name w:val="subheading1"/>
    <w:basedOn w:val="DefaultParagraphFont"/>
    <w:uiPriority w:val="99"/>
    <w:rsid w:val="00185056"/>
    <w:rPr>
      <w:sz w:val="27"/>
      <w:szCs w:val="27"/>
    </w:rPr>
  </w:style>
  <w:style w:type="character" w:styleId="CommentReference">
    <w:name w:val="annotation reference"/>
    <w:basedOn w:val="DefaultParagraphFont"/>
    <w:uiPriority w:val="99"/>
    <w:semiHidden/>
    <w:rsid w:val="00C03DFE"/>
    <w:rPr>
      <w:sz w:val="16"/>
      <w:szCs w:val="16"/>
    </w:rPr>
  </w:style>
  <w:style w:type="paragraph" w:styleId="CommentText">
    <w:name w:val="annotation text"/>
    <w:basedOn w:val="Normal"/>
    <w:link w:val="CommentTextChar"/>
    <w:uiPriority w:val="99"/>
    <w:semiHidden/>
    <w:rsid w:val="00C03DFE"/>
    <w:rPr>
      <w:sz w:val="20"/>
      <w:szCs w:val="20"/>
    </w:rPr>
  </w:style>
  <w:style w:type="character" w:customStyle="1" w:styleId="CommentTextChar">
    <w:name w:val="Comment Text Char"/>
    <w:basedOn w:val="DefaultParagraphFont"/>
    <w:link w:val="CommentText"/>
    <w:uiPriority w:val="99"/>
    <w:semiHidden/>
    <w:locked/>
    <w:rsid w:val="00C03DFE"/>
    <w:rPr>
      <w:rFonts w:eastAsia="Times New Roman"/>
      <w:color w:val="070707"/>
      <w:sz w:val="20"/>
      <w:szCs w:val="20"/>
    </w:rPr>
  </w:style>
  <w:style w:type="paragraph" w:styleId="CommentSubject">
    <w:name w:val="annotation subject"/>
    <w:basedOn w:val="CommentText"/>
    <w:next w:val="CommentText"/>
    <w:link w:val="CommentSubjectChar"/>
    <w:uiPriority w:val="99"/>
    <w:semiHidden/>
    <w:rsid w:val="00C03DFE"/>
    <w:rPr>
      <w:b/>
      <w:bCs/>
    </w:rPr>
  </w:style>
  <w:style w:type="character" w:customStyle="1" w:styleId="CommentSubjectChar">
    <w:name w:val="Comment Subject Char"/>
    <w:basedOn w:val="CommentTextChar"/>
    <w:link w:val="CommentSubject"/>
    <w:uiPriority w:val="99"/>
    <w:semiHidden/>
    <w:locked/>
    <w:rsid w:val="00C03DFE"/>
    <w:rPr>
      <w:rFonts w:eastAsia="Times New Roman"/>
      <w:b/>
      <w:bCs/>
      <w:color w:val="070707"/>
      <w:sz w:val="20"/>
      <w:szCs w:val="20"/>
    </w:rPr>
  </w:style>
  <w:style w:type="paragraph" w:styleId="Header">
    <w:name w:val="header"/>
    <w:basedOn w:val="Normal"/>
    <w:link w:val="HeaderChar"/>
    <w:uiPriority w:val="99"/>
    <w:unhideWhenUsed/>
    <w:rsid w:val="00C1193E"/>
    <w:pPr>
      <w:tabs>
        <w:tab w:val="center" w:pos="4680"/>
        <w:tab w:val="right" w:pos="9360"/>
      </w:tabs>
    </w:pPr>
  </w:style>
  <w:style w:type="character" w:customStyle="1" w:styleId="HeaderChar">
    <w:name w:val="Header Char"/>
    <w:basedOn w:val="DefaultParagraphFont"/>
    <w:link w:val="Header"/>
    <w:uiPriority w:val="99"/>
    <w:rsid w:val="00C1193E"/>
    <w:rPr>
      <w:rFonts w:eastAsia="Times New Roman" w:cs="Calibri"/>
      <w:color w:val="070707"/>
      <w:lang w:val="en-US" w:eastAsia="en-US"/>
    </w:rPr>
  </w:style>
  <w:style w:type="paragraph" w:styleId="Footer">
    <w:name w:val="footer"/>
    <w:basedOn w:val="Normal"/>
    <w:link w:val="FooterChar"/>
    <w:uiPriority w:val="99"/>
    <w:unhideWhenUsed/>
    <w:rsid w:val="00C1193E"/>
    <w:pPr>
      <w:tabs>
        <w:tab w:val="center" w:pos="4680"/>
        <w:tab w:val="right" w:pos="9360"/>
      </w:tabs>
    </w:pPr>
  </w:style>
  <w:style w:type="character" w:customStyle="1" w:styleId="FooterChar">
    <w:name w:val="Footer Char"/>
    <w:basedOn w:val="DefaultParagraphFont"/>
    <w:link w:val="Footer"/>
    <w:uiPriority w:val="99"/>
    <w:rsid w:val="00C1193E"/>
    <w:rPr>
      <w:rFonts w:eastAsia="Times New Roman" w:cs="Calibri"/>
      <w:color w:val="07070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ttext">
    <w:name w:val="formattext"/>
    <w:basedOn w:val="DefaultParagraphFont"/>
    <w:uiPriority w:val="99"/>
    <w:rsid w:val="0024526E"/>
  </w:style>
  <w:style w:type="paragraph" w:customStyle="1" w:styleId="Default">
    <w:name w:val="Default"/>
    <w:uiPriority w:val="99"/>
    <w:rsid w:val="00D15637"/>
    <w:pPr>
      <w:autoSpaceDE w:val="0"/>
      <w:autoSpaceDN w:val="0"/>
      <w:adjustRightInd w:val="0"/>
    </w:pPr>
    <w:rPr>
      <w:rFonts w:ascii="ADPPLD+TimesNewRoman" w:hAnsi="ADPPLD+TimesNewRoman" w:cs="ADPPLD+TimesNewRoman"/>
      <w:color w:val="000000"/>
      <w:sz w:val="24"/>
      <w:szCs w:val="24"/>
      <w:lang w:val="quz-EC" w:eastAsia="en-US"/>
    </w:rPr>
  </w:style>
  <w:style w:type="character" w:customStyle="1" w:styleId="subheading">
    <w:name w:val="subheading"/>
    <w:basedOn w:val="DefaultParagraphFont"/>
    <w:uiPriority w:val="99"/>
    <w:rsid w:val="00661599"/>
  </w:style>
  <w:style w:type="character" w:customStyle="1" w:styleId="subheadingdepas">
    <w:name w:val="subheadingdep_as"/>
    <w:basedOn w:val="DefaultParagraphFont"/>
    <w:uiPriority w:val="99"/>
    <w:rsid w:val="00D96703"/>
  </w:style>
  <w:style w:type="character" w:customStyle="1" w:styleId="subheading1">
    <w:name w:val="subheading1"/>
    <w:basedOn w:val="DefaultParagraphFont"/>
    <w:uiPriority w:val="99"/>
    <w:rsid w:val="00185056"/>
    <w:rPr>
      <w:sz w:val="27"/>
      <w:szCs w:val="27"/>
    </w:rPr>
  </w:style>
  <w:style w:type="character" w:styleId="CommentReference">
    <w:name w:val="annotation reference"/>
    <w:basedOn w:val="DefaultParagraphFont"/>
    <w:uiPriority w:val="99"/>
    <w:semiHidden/>
    <w:rsid w:val="00C03DFE"/>
    <w:rPr>
      <w:sz w:val="16"/>
      <w:szCs w:val="16"/>
    </w:rPr>
  </w:style>
  <w:style w:type="paragraph" w:styleId="CommentText">
    <w:name w:val="annotation text"/>
    <w:basedOn w:val="Normal"/>
    <w:link w:val="CommentTextChar"/>
    <w:uiPriority w:val="99"/>
    <w:semiHidden/>
    <w:rsid w:val="00C03DFE"/>
    <w:rPr>
      <w:sz w:val="20"/>
      <w:szCs w:val="20"/>
    </w:rPr>
  </w:style>
  <w:style w:type="character" w:customStyle="1" w:styleId="CommentTextChar">
    <w:name w:val="Comment Text Char"/>
    <w:basedOn w:val="DefaultParagraphFont"/>
    <w:link w:val="CommentText"/>
    <w:uiPriority w:val="99"/>
    <w:semiHidden/>
    <w:locked/>
    <w:rsid w:val="00C03DFE"/>
    <w:rPr>
      <w:rFonts w:eastAsia="Times New Roman"/>
      <w:color w:val="070707"/>
      <w:sz w:val="20"/>
      <w:szCs w:val="20"/>
    </w:rPr>
  </w:style>
  <w:style w:type="paragraph" w:styleId="CommentSubject">
    <w:name w:val="annotation subject"/>
    <w:basedOn w:val="CommentText"/>
    <w:next w:val="CommentText"/>
    <w:link w:val="CommentSubjectChar"/>
    <w:uiPriority w:val="99"/>
    <w:semiHidden/>
    <w:rsid w:val="00C03DFE"/>
    <w:rPr>
      <w:b/>
      <w:bCs/>
    </w:rPr>
  </w:style>
  <w:style w:type="character" w:customStyle="1" w:styleId="CommentSubjectChar">
    <w:name w:val="Comment Subject Char"/>
    <w:basedOn w:val="CommentTextChar"/>
    <w:link w:val="CommentSubject"/>
    <w:uiPriority w:val="99"/>
    <w:semiHidden/>
    <w:locked/>
    <w:rsid w:val="00C03DFE"/>
    <w:rPr>
      <w:rFonts w:eastAsia="Times New Roman"/>
      <w:b/>
      <w:bCs/>
      <w:color w:val="070707"/>
      <w:sz w:val="20"/>
      <w:szCs w:val="20"/>
    </w:rPr>
  </w:style>
  <w:style w:type="paragraph" w:styleId="Header">
    <w:name w:val="header"/>
    <w:basedOn w:val="Normal"/>
    <w:link w:val="HeaderChar"/>
    <w:uiPriority w:val="99"/>
    <w:unhideWhenUsed/>
    <w:rsid w:val="00C1193E"/>
    <w:pPr>
      <w:tabs>
        <w:tab w:val="center" w:pos="4680"/>
        <w:tab w:val="right" w:pos="9360"/>
      </w:tabs>
    </w:pPr>
  </w:style>
  <w:style w:type="character" w:customStyle="1" w:styleId="HeaderChar">
    <w:name w:val="Header Char"/>
    <w:basedOn w:val="DefaultParagraphFont"/>
    <w:link w:val="Header"/>
    <w:uiPriority w:val="99"/>
    <w:rsid w:val="00C1193E"/>
    <w:rPr>
      <w:rFonts w:eastAsia="Times New Roman" w:cs="Calibri"/>
      <w:color w:val="070707"/>
      <w:lang w:val="en-US" w:eastAsia="en-US"/>
    </w:rPr>
  </w:style>
  <w:style w:type="paragraph" w:styleId="Footer">
    <w:name w:val="footer"/>
    <w:basedOn w:val="Normal"/>
    <w:link w:val="FooterChar"/>
    <w:uiPriority w:val="99"/>
    <w:unhideWhenUsed/>
    <w:rsid w:val="00C1193E"/>
    <w:pPr>
      <w:tabs>
        <w:tab w:val="center" w:pos="4680"/>
        <w:tab w:val="right" w:pos="9360"/>
      </w:tabs>
    </w:pPr>
  </w:style>
  <w:style w:type="character" w:customStyle="1" w:styleId="FooterChar">
    <w:name w:val="Footer Char"/>
    <w:basedOn w:val="DefaultParagraphFont"/>
    <w:link w:val="Footer"/>
    <w:uiPriority w:val="99"/>
    <w:rsid w:val="00C1193E"/>
    <w:rPr>
      <w:rFonts w:eastAsia="Times New Roman" w:cs="Calibri"/>
      <w:color w:val="07070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76616">
      <w:bodyDiv w:val="1"/>
      <w:marLeft w:val="0"/>
      <w:marRight w:val="0"/>
      <w:marTop w:val="0"/>
      <w:marBottom w:val="0"/>
      <w:divBdr>
        <w:top w:val="none" w:sz="0" w:space="0" w:color="auto"/>
        <w:left w:val="none" w:sz="0" w:space="0" w:color="auto"/>
        <w:bottom w:val="none" w:sz="0" w:space="0" w:color="auto"/>
        <w:right w:val="none" w:sz="0" w:space="0" w:color="auto"/>
      </w:divBdr>
    </w:div>
    <w:div w:id="1233740566">
      <w:marLeft w:val="0"/>
      <w:marRight w:val="0"/>
      <w:marTop w:val="0"/>
      <w:marBottom w:val="0"/>
      <w:divBdr>
        <w:top w:val="none" w:sz="0" w:space="0" w:color="auto"/>
        <w:left w:val="none" w:sz="0" w:space="0" w:color="auto"/>
        <w:bottom w:val="none" w:sz="0" w:space="0" w:color="auto"/>
        <w:right w:val="none" w:sz="0" w:space="0" w:color="auto"/>
      </w:divBdr>
    </w:div>
    <w:div w:id="1233740567">
      <w:marLeft w:val="0"/>
      <w:marRight w:val="0"/>
      <w:marTop w:val="0"/>
      <w:marBottom w:val="0"/>
      <w:divBdr>
        <w:top w:val="none" w:sz="0" w:space="0" w:color="auto"/>
        <w:left w:val="none" w:sz="0" w:space="0" w:color="auto"/>
        <w:bottom w:val="none" w:sz="0" w:space="0" w:color="auto"/>
        <w:right w:val="none" w:sz="0" w:space="0" w:color="auto"/>
      </w:divBdr>
      <w:divsChild>
        <w:div w:id="1233740587">
          <w:marLeft w:val="0"/>
          <w:marRight w:val="0"/>
          <w:marTop w:val="0"/>
          <w:marBottom w:val="0"/>
          <w:divBdr>
            <w:top w:val="none" w:sz="0" w:space="0" w:color="auto"/>
            <w:left w:val="none" w:sz="0" w:space="0" w:color="auto"/>
            <w:bottom w:val="none" w:sz="0" w:space="0" w:color="auto"/>
            <w:right w:val="none" w:sz="0" w:space="0" w:color="auto"/>
          </w:divBdr>
          <w:divsChild>
            <w:div w:id="1233740598">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1233740570">
      <w:marLeft w:val="0"/>
      <w:marRight w:val="0"/>
      <w:marTop w:val="0"/>
      <w:marBottom w:val="0"/>
      <w:divBdr>
        <w:top w:val="none" w:sz="0" w:space="0" w:color="auto"/>
        <w:left w:val="none" w:sz="0" w:space="0" w:color="auto"/>
        <w:bottom w:val="none" w:sz="0" w:space="0" w:color="auto"/>
        <w:right w:val="none" w:sz="0" w:space="0" w:color="auto"/>
      </w:divBdr>
    </w:div>
    <w:div w:id="1233740573">
      <w:marLeft w:val="0"/>
      <w:marRight w:val="0"/>
      <w:marTop w:val="0"/>
      <w:marBottom w:val="0"/>
      <w:divBdr>
        <w:top w:val="none" w:sz="0" w:space="0" w:color="auto"/>
        <w:left w:val="none" w:sz="0" w:space="0" w:color="auto"/>
        <w:bottom w:val="none" w:sz="0" w:space="0" w:color="auto"/>
        <w:right w:val="none" w:sz="0" w:space="0" w:color="auto"/>
      </w:divBdr>
      <w:divsChild>
        <w:div w:id="1233740619">
          <w:marLeft w:val="0"/>
          <w:marRight w:val="0"/>
          <w:marTop w:val="0"/>
          <w:marBottom w:val="0"/>
          <w:divBdr>
            <w:top w:val="none" w:sz="0" w:space="0" w:color="auto"/>
            <w:left w:val="none" w:sz="0" w:space="0" w:color="auto"/>
            <w:bottom w:val="none" w:sz="0" w:space="0" w:color="auto"/>
            <w:right w:val="none" w:sz="0" w:space="0" w:color="auto"/>
          </w:divBdr>
          <w:divsChild>
            <w:div w:id="123374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740574">
      <w:marLeft w:val="0"/>
      <w:marRight w:val="0"/>
      <w:marTop w:val="0"/>
      <w:marBottom w:val="0"/>
      <w:divBdr>
        <w:top w:val="none" w:sz="0" w:space="0" w:color="auto"/>
        <w:left w:val="none" w:sz="0" w:space="0" w:color="auto"/>
        <w:bottom w:val="none" w:sz="0" w:space="0" w:color="auto"/>
        <w:right w:val="none" w:sz="0" w:space="0" w:color="auto"/>
      </w:divBdr>
    </w:div>
    <w:div w:id="1233740576">
      <w:marLeft w:val="0"/>
      <w:marRight w:val="0"/>
      <w:marTop w:val="0"/>
      <w:marBottom w:val="0"/>
      <w:divBdr>
        <w:top w:val="none" w:sz="0" w:space="0" w:color="auto"/>
        <w:left w:val="none" w:sz="0" w:space="0" w:color="auto"/>
        <w:bottom w:val="none" w:sz="0" w:space="0" w:color="auto"/>
        <w:right w:val="none" w:sz="0" w:space="0" w:color="auto"/>
      </w:divBdr>
      <w:divsChild>
        <w:div w:id="1233740608">
          <w:marLeft w:val="0"/>
          <w:marRight w:val="0"/>
          <w:marTop w:val="0"/>
          <w:marBottom w:val="225"/>
          <w:divBdr>
            <w:top w:val="none" w:sz="0" w:space="0" w:color="auto"/>
            <w:left w:val="none" w:sz="0" w:space="0" w:color="auto"/>
            <w:bottom w:val="none" w:sz="0" w:space="0" w:color="auto"/>
            <w:right w:val="none" w:sz="0" w:space="0" w:color="auto"/>
          </w:divBdr>
          <w:divsChild>
            <w:div w:id="1233740572">
              <w:marLeft w:val="0"/>
              <w:marRight w:val="0"/>
              <w:marTop w:val="0"/>
              <w:marBottom w:val="0"/>
              <w:divBdr>
                <w:top w:val="none" w:sz="0" w:space="0" w:color="auto"/>
                <w:left w:val="single" w:sz="6" w:space="0" w:color="ECF1F5"/>
                <w:bottom w:val="none" w:sz="0" w:space="0" w:color="auto"/>
                <w:right w:val="single" w:sz="6" w:space="0" w:color="ECF1F5"/>
              </w:divBdr>
              <w:divsChild>
                <w:div w:id="1233740604">
                  <w:marLeft w:val="0"/>
                  <w:marRight w:val="0"/>
                  <w:marTop w:val="0"/>
                  <w:marBottom w:val="0"/>
                  <w:divBdr>
                    <w:top w:val="none" w:sz="0" w:space="0" w:color="auto"/>
                    <w:left w:val="none" w:sz="0" w:space="0" w:color="auto"/>
                    <w:bottom w:val="none" w:sz="0" w:space="0" w:color="auto"/>
                    <w:right w:val="none" w:sz="0" w:space="0" w:color="auto"/>
                  </w:divBdr>
                  <w:divsChild>
                    <w:div w:id="1233740586">
                      <w:marLeft w:val="0"/>
                      <w:marRight w:val="0"/>
                      <w:marTop w:val="0"/>
                      <w:marBottom w:val="0"/>
                      <w:divBdr>
                        <w:top w:val="none" w:sz="0" w:space="0" w:color="auto"/>
                        <w:left w:val="none" w:sz="0" w:space="0" w:color="auto"/>
                        <w:bottom w:val="none" w:sz="0" w:space="0" w:color="auto"/>
                        <w:right w:val="none" w:sz="0" w:space="0" w:color="auto"/>
                      </w:divBdr>
                      <w:divsChild>
                        <w:div w:id="1233740592">
                          <w:marLeft w:val="0"/>
                          <w:marRight w:val="0"/>
                          <w:marTop w:val="0"/>
                          <w:marBottom w:val="0"/>
                          <w:divBdr>
                            <w:top w:val="none" w:sz="0" w:space="0" w:color="auto"/>
                            <w:left w:val="none" w:sz="0" w:space="0" w:color="auto"/>
                            <w:bottom w:val="none" w:sz="0" w:space="0" w:color="auto"/>
                            <w:right w:val="none" w:sz="0" w:space="0" w:color="auto"/>
                          </w:divBdr>
                          <w:divsChild>
                            <w:div w:id="1233740575">
                              <w:marLeft w:val="2970"/>
                              <w:marRight w:val="0"/>
                              <w:marTop w:val="0"/>
                              <w:marBottom w:val="0"/>
                              <w:divBdr>
                                <w:top w:val="none" w:sz="0" w:space="0" w:color="auto"/>
                                <w:left w:val="none" w:sz="0" w:space="0" w:color="auto"/>
                                <w:bottom w:val="none" w:sz="0" w:space="0" w:color="auto"/>
                                <w:right w:val="none" w:sz="0" w:space="0" w:color="auto"/>
                              </w:divBdr>
                              <w:divsChild>
                                <w:div w:id="1233740583">
                                  <w:marLeft w:val="0"/>
                                  <w:marRight w:val="0"/>
                                  <w:marTop w:val="0"/>
                                  <w:marBottom w:val="0"/>
                                  <w:divBdr>
                                    <w:top w:val="none" w:sz="0" w:space="0" w:color="auto"/>
                                    <w:left w:val="none" w:sz="0" w:space="0" w:color="auto"/>
                                    <w:bottom w:val="none" w:sz="0" w:space="0" w:color="auto"/>
                                    <w:right w:val="none" w:sz="0" w:space="0" w:color="auto"/>
                                  </w:divBdr>
                                </w:div>
                              </w:divsChild>
                            </w:div>
                            <w:div w:id="1233740605">
                              <w:marLeft w:val="297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740579">
      <w:marLeft w:val="0"/>
      <w:marRight w:val="0"/>
      <w:marTop w:val="0"/>
      <w:marBottom w:val="0"/>
      <w:divBdr>
        <w:top w:val="none" w:sz="0" w:space="0" w:color="auto"/>
        <w:left w:val="none" w:sz="0" w:space="0" w:color="auto"/>
        <w:bottom w:val="none" w:sz="0" w:space="0" w:color="auto"/>
        <w:right w:val="none" w:sz="0" w:space="0" w:color="auto"/>
      </w:divBdr>
    </w:div>
    <w:div w:id="1233740580">
      <w:marLeft w:val="0"/>
      <w:marRight w:val="0"/>
      <w:marTop w:val="0"/>
      <w:marBottom w:val="0"/>
      <w:divBdr>
        <w:top w:val="none" w:sz="0" w:space="0" w:color="auto"/>
        <w:left w:val="none" w:sz="0" w:space="0" w:color="auto"/>
        <w:bottom w:val="none" w:sz="0" w:space="0" w:color="auto"/>
        <w:right w:val="none" w:sz="0" w:space="0" w:color="auto"/>
      </w:divBdr>
      <w:divsChild>
        <w:div w:id="1233740588">
          <w:marLeft w:val="0"/>
          <w:marRight w:val="0"/>
          <w:marTop w:val="0"/>
          <w:marBottom w:val="225"/>
          <w:divBdr>
            <w:top w:val="none" w:sz="0" w:space="0" w:color="auto"/>
            <w:left w:val="none" w:sz="0" w:space="0" w:color="auto"/>
            <w:bottom w:val="none" w:sz="0" w:space="0" w:color="auto"/>
            <w:right w:val="none" w:sz="0" w:space="0" w:color="auto"/>
          </w:divBdr>
          <w:divsChild>
            <w:div w:id="1233740578">
              <w:marLeft w:val="0"/>
              <w:marRight w:val="0"/>
              <w:marTop w:val="0"/>
              <w:marBottom w:val="0"/>
              <w:divBdr>
                <w:top w:val="none" w:sz="0" w:space="0" w:color="auto"/>
                <w:left w:val="single" w:sz="6" w:space="0" w:color="ECF1F5"/>
                <w:bottom w:val="none" w:sz="0" w:space="0" w:color="auto"/>
                <w:right w:val="single" w:sz="6" w:space="0" w:color="ECF1F5"/>
              </w:divBdr>
              <w:divsChild>
                <w:div w:id="1233740611">
                  <w:marLeft w:val="0"/>
                  <w:marRight w:val="0"/>
                  <w:marTop w:val="0"/>
                  <w:marBottom w:val="0"/>
                  <w:divBdr>
                    <w:top w:val="none" w:sz="0" w:space="0" w:color="auto"/>
                    <w:left w:val="none" w:sz="0" w:space="0" w:color="auto"/>
                    <w:bottom w:val="none" w:sz="0" w:space="0" w:color="auto"/>
                    <w:right w:val="none" w:sz="0" w:space="0" w:color="auto"/>
                  </w:divBdr>
                  <w:divsChild>
                    <w:div w:id="1233740601">
                      <w:marLeft w:val="0"/>
                      <w:marRight w:val="0"/>
                      <w:marTop w:val="0"/>
                      <w:marBottom w:val="0"/>
                      <w:divBdr>
                        <w:top w:val="none" w:sz="0" w:space="0" w:color="auto"/>
                        <w:left w:val="none" w:sz="0" w:space="0" w:color="auto"/>
                        <w:bottom w:val="none" w:sz="0" w:space="0" w:color="auto"/>
                        <w:right w:val="none" w:sz="0" w:space="0" w:color="auto"/>
                      </w:divBdr>
                      <w:divsChild>
                        <w:div w:id="1233740589">
                          <w:marLeft w:val="0"/>
                          <w:marRight w:val="0"/>
                          <w:marTop w:val="0"/>
                          <w:marBottom w:val="0"/>
                          <w:divBdr>
                            <w:top w:val="none" w:sz="0" w:space="0" w:color="auto"/>
                            <w:left w:val="none" w:sz="0" w:space="0" w:color="auto"/>
                            <w:bottom w:val="none" w:sz="0" w:space="0" w:color="auto"/>
                            <w:right w:val="none" w:sz="0" w:space="0" w:color="auto"/>
                          </w:divBdr>
                          <w:divsChild>
                            <w:div w:id="1233740606">
                              <w:marLeft w:val="2970"/>
                              <w:marRight w:val="0"/>
                              <w:marTop w:val="0"/>
                              <w:marBottom w:val="0"/>
                              <w:divBdr>
                                <w:top w:val="none" w:sz="0" w:space="0" w:color="auto"/>
                                <w:left w:val="none" w:sz="0" w:space="0" w:color="auto"/>
                                <w:bottom w:val="none" w:sz="0" w:space="0" w:color="auto"/>
                                <w:right w:val="none" w:sz="0" w:space="0" w:color="auto"/>
                              </w:divBdr>
                              <w:divsChild>
                                <w:div w:id="123374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740581">
      <w:marLeft w:val="0"/>
      <w:marRight w:val="0"/>
      <w:marTop w:val="0"/>
      <w:marBottom w:val="0"/>
      <w:divBdr>
        <w:top w:val="none" w:sz="0" w:space="0" w:color="auto"/>
        <w:left w:val="none" w:sz="0" w:space="0" w:color="auto"/>
        <w:bottom w:val="none" w:sz="0" w:space="0" w:color="auto"/>
        <w:right w:val="none" w:sz="0" w:space="0" w:color="auto"/>
      </w:divBdr>
    </w:div>
    <w:div w:id="1233740584">
      <w:marLeft w:val="0"/>
      <w:marRight w:val="0"/>
      <w:marTop w:val="0"/>
      <w:marBottom w:val="0"/>
      <w:divBdr>
        <w:top w:val="none" w:sz="0" w:space="0" w:color="auto"/>
        <w:left w:val="none" w:sz="0" w:space="0" w:color="auto"/>
        <w:bottom w:val="none" w:sz="0" w:space="0" w:color="auto"/>
        <w:right w:val="none" w:sz="0" w:space="0" w:color="auto"/>
      </w:divBdr>
    </w:div>
    <w:div w:id="1233740585">
      <w:marLeft w:val="0"/>
      <w:marRight w:val="0"/>
      <w:marTop w:val="0"/>
      <w:marBottom w:val="0"/>
      <w:divBdr>
        <w:top w:val="none" w:sz="0" w:space="0" w:color="auto"/>
        <w:left w:val="none" w:sz="0" w:space="0" w:color="auto"/>
        <w:bottom w:val="none" w:sz="0" w:space="0" w:color="auto"/>
        <w:right w:val="none" w:sz="0" w:space="0" w:color="auto"/>
      </w:divBdr>
    </w:div>
    <w:div w:id="1233740591">
      <w:marLeft w:val="0"/>
      <w:marRight w:val="0"/>
      <w:marTop w:val="0"/>
      <w:marBottom w:val="0"/>
      <w:divBdr>
        <w:top w:val="none" w:sz="0" w:space="0" w:color="auto"/>
        <w:left w:val="none" w:sz="0" w:space="0" w:color="auto"/>
        <w:bottom w:val="none" w:sz="0" w:space="0" w:color="auto"/>
        <w:right w:val="none" w:sz="0" w:space="0" w:color="auto"/>
      </w:divBdr>
      <w:divsChild>
        <w:div w:id="1233740607">
          <w:marLeft w:val="0"/>
          <w:marRight w:val="0"/>
          <w:marTop w:val="0"/>
          <w:marBottom w:val="0"/>
          <w:divBdr>
            <w:top w:val="none" w:sz="0" w:space="0" w:color="auto"/>
            <w:left w:val="none" w:sz="0" w:space="0" w:color="auto"/>
            <w:bottom w:val="none" w:sz="0" w:space="0" w:color="auto"/>
            <w:right w:val="none" w:sz="0" w:space="0" w:color="auto"/>
          </w:divBdr>
          <w:divsChild>
            <w:div w:id="1233740593">
              <w:marLeft w:val="0"/>
              <w:marRight w:val="0"/>
              <w:marTop w:val="0"/>
              <w:marBottom w:val="0"/>
              <w:divBdr>
                <w:top w:val="none" w:sz="0" w:space="0" w:color="auto"/>
                <w:left w:val="none" w:sz="0" w:space="0" w:color="auto"/>
                <w:bottom w:val="none" w:sz="0" w:space="0" w:color="auto"/>
                <w:right w:val="none" w:sz="0" w:space="0" w:color="auto"/>
              </w:divBdr>
              <w:divsChild>
                <w:div w:id="12337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740595">
      <w:marLeft w:val="0"/>
      <w:marRight w:val="0"/>
      <w:marTop w:val="0"/>
      <w:marBottom w:val="0"/>
      <w:divBdr>
        <w:top w:val="none" w:sz="0" w:space="0" w:color="auto"/>
        <w:left w:val="none" w:sz="0" w:space="0" w:color="auto"/>
        <w:bottom w:val="none" w:sz="0" w:space="0" w:color="auto"/>
        <w:right w:val="none" w:sz="0" w:space="0" w:color="auto"/>
      </w:divBdr>
      <w:divsChild>
        <w:div w:id="1233740610">
          <w:marLeft w:val="0"/>
          <w:marRight w:val="0"/>
          <w:marTop w:val="0"/>
          <w:marBottom w:val="225"/>
          <w:divBdr>
            <w:top w:val="none" w:sz="0" w:space="0" w:color="auto"/>
            <w:left w:val="none" w:sz="0" w:space="0" w:color="auto"/>
            <w:bottom w:val="none" w:sz="0" w:space="0" w:color="auto"/>
            <w:right w:val="none" w:sz="0" w:space="0" w:color="auto"/>
          </w:divBdr>
          <w:divsChild>
            <w:div w:id="1233740590">
              <w:marLeft w:val="0"/>
              <w:marRight w:val="0"/>
              <w:marTop w:val="0"/>
              <w:marBottom w:val="0"/>
              <w:divBdr>
                <w:top w:val="none" w:sz="0" w:space="0" w:color="auto"/>
                <w:left w:val="single" w:sz="6" w:space="0" w:color="ECF1F5"/>
                <w:bottom w:val="none" w:sz="0" w:space="0" w:color="auto"/>
                <w:right w:val="single" w:sz="6" w:space="0" w:color="ECF1F5"/>
              </w:divBdr>
              <w:divsChild>
                <w:div w:id="1233740612">
                  <w:marLeft w:val="0"/>
                  <w:marRight w:val="0"/>
                  <w:marTop w:val="0"/>
                  <w:marBottom w:val="0"/>
                  <w:divBdr>
                    <w:top w:val="none" w:sz="0" w:space="0" w:color="auto"/>
                    <w:left w:val="none" w:sz="0" w:space="0" w:color="auto"/>
                    <w:bottom w:val="none" w:sz="0" w:space="0" w:color="auto"/>
                    <w:right w:val="none" w:sz="0" w:space="0" w:color="auto"/>
                  </w:divBdr>
                  <w:divsChild>
                    <w:div w:id="1233740569">
                      <w:marLeft w:val="0"/>
                      <w:marRight w:val="0"/>
                      <w:marTop w:val="0"/>
                      <w:marBottom w:val="0"/>
                      <w:divBdr>
                        <w:top w:val="none" w:sz="0" w:space="0" w:color="auto"/>
                        <w:left w:val="none" w:sz="0" w:space="0" w:color="auto"/>
                        <w:bottom w:val="none" w:sz="0" w:space="0" w:color="auto"/>
                        <w:right w:val="none" w:sz="0" w:space="0" w:color="auto"/>
                      </w:divBdr>
                      <w:divsChild>
                        <w:div w:id="1233740616">
                          <w:marLeft w:val="0"/>
                          <w:marRight w:val="0"/>
                          <w:marTop w:val="0"/>
                          <w:marBottom w:val="0"/>
                          <w:divBdr>
                            <w:top w:val="none" w:sz="0" w:space="0" w:color="auto"/>
                            <w:left w:val="none" w:sz="0" w:space="0" w:color="auto"/>
                            <w:bottom w:val="none" w:sz="0" w:space="0" w:color="auto"/>
                            <w:right w:val="none" w:sz="0" w:space="0" w:color="auto"/>
                          </w:divBdr>
                          <w:divsChild>
                            <w:div w:id="1233740599">
                              <w:marLeft w:val="2970"/>
                              <w:marRight w:val="0"/>
                              <w:marTop w:val="0"/>
                              <w:marBottom w:val="0"/>
                              <w:divBdr>
                                <w:top w:val="none" w:sz="0" w:space="0" w:color="auto"/>
                                <w:left w:val="none" w:sz="0" w:space="0" w:color="auto"/>
                                <w:bottom w:val="none" w:sz="0" w:space="0" w:color="auto"/>
                                <w:right w:val="none" w:sz="0" w:space="0" w:color="auto"/>
                              </w:divBdr>
                              <w:divsChild>
                                <w:div w:id="12337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740600">
      <w:marLeft w:val="0"/>
      <w:marRight w:val="0"/>
      <w:marTop w:val="0"/>
      <w:marBottom w:val="0"/>
      <w:divBdr>
        <w:top w:val="none" w:sz="0" w:space="0" w:color="auto"/>
        <w:left w:val="none" w:sz="0" w:space="0" w:color="auto"/>
        <w:bottom w:val="none" w:sz="0" w:space="0" w:color="auto"/>
        <w:right w:val="none" w:sz="0" w:space="0" w:color="auto"/>
      </w:divBdr>
      <w:divsChild>
        <w:div w:id="1233740582">
          <w:marLeft w:val="0"/>
          <w:marRight w:val="0"/>
          <w:marTop w:val="0"/>
          <w:marBottom w:val="225"/>
          <w:divBdr>
            <w:top w:val="none" w:sz="0" w:space="0" w:color="auto"/>
            <w:left w:val="none" w:sz="0" w:space="0" w:color="auto"/>
            <w:bottom w:val="none" w:sz="0" w:space="0" w:color="auto"/>
            <w:right w:val="none" w:sz="0" w:space="0" w:color="auto"/>
          </w:divBdr>
          <w:divsChild>
            <w:div w:id="1233740568">
              <w:marLeft w:val="0"/>
              <w:marRight w:val="0"/>
              <w:marTop w:val="0"/>
              <w:marBottom w:val="0"/>
              <w:divBdr>
                <w:top w:val="none" w:sz="0" w:space="0" w:color="auto"/>
                <w:left w:val="single" w:sz="6" w:space="0" w:color="ECF1F5"/>
                <w:bottom w:val="none" w:sz="0" w:space="0" w:color="auto"/>
                <w:right w:val="single" w:sz="6" w:space="0" w:color="ECF1F5"/>
              </w:divBdr>
              <w:divsChild>
                <w:div w:id="1233740597">
                  <w:marLeft w:val="0"/>
                  <w:marRight w:val="0"/>
                  <w:marTop w:val="0"/>
                  <w:marBottom w:val="0"/>
                  <w:divBdr>
                    <w:top w:val="none" w:sz="0" w:space="0" w:color="auto"/>
                    <w:left w:val="none" w:sz="0" w:space="0" w:color="auto"/>
                    <w:bottom w:val="none" w:sz="0" w:space="0" w:color="auto"/>
                    <w:right w:val="none" w:sz="0" w:space="0" w:color="auto"/>
                  </w:divBdr>
                  <w:divsChild>
                    <w:div w:id="1233740571">
                      <w:marLeft w:val="0"/>
                      <w:marRight w:val="0"/>
                      <w:marTop w:val="0"/>
                      <w:marBottom w:val="0"/>
                      <w:divBdr>
                        <w:top w:val="none" w:sz="0" w:space="0" w:color="auto"/>
                        <w:left w:val="none" w:sz="0" w:space="0" w:color="auto"/>
                        <w:bottom w:val="none" w:sz="0" w:space="0" w:color="auto"/>
                        <w:right w:val="none" w:sz="0" w:space="0" w:color="auto"/>
                      </w:divBdr>
                      <w:divsChild>
                        <w:div w:id="1233740618">
                          <w:marLeft w:val="0"/>
                          <w:marRight w:val="0"/>
                          <w:marTop w:val="0"/>
                          <w:marBottom w:val="0"/>
                          <w:divBdr>
                            <w:top w:val="none" w:sz="0" w:space="0" w:color="auto"/>
                            <w:left w:val="none" w:sz="0" w:space="0" w:color="auto"/>
                            <w:bottom w:val="none" w:sz="0" w:space="0" w:color="auto"/>
                            <w:right w:val="none" w:sz="0" w:space="0" w:color="auto"/>
                          </w:divBdr>
                          <w:divsChild>
                            <w:div w:id="1233740617">
                              <w:marLeft w:val="2970"/>
                              <w:marRight w:val="0"/>
                              <w:marTop w:val="0"/>
                              <w:marBottom w:val="0"/>
                              <w:divBdr>
                                <w:top w:val="none" w:sz="0" w:space="0" w:color="auto"/>
                                <w:left w:val="none" w:sz="0" w:space="0" w:color="auto"/>
                                <w:bottom w:val="none" w:sz="0" w:space="0" w:color="auto"/>
                                <w:right w:val="none" w:sz="0" w:space="0" w:color="auto"/>
                              </w:divBdr>
                              <w:divsChild>
                                <w:div w:id="12337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740602">
      <w:marLeft w:val="0"/>
      <w:marRight w:val="0"/>
      <w:marTop w:val="0"/>
      <w:marBottom w:val="0"/>
      <w:divBdr>
        <w:top w:val="none" w:sz="0" w:space="0" w:color="auto"/>
        <w:left w:val="none" w:sz="0" w:space="0" w:color="auto"/>
        <w:bottom w:val="none" w:sz="0" w:space="0" w:color="auto"/>
        <w:right w:val="none" w:sz="0" w:space="0" w:color="auto"/>
      </w:divBdr>
    </w:div>
    <w:div w:id="1233740614">
      <w:marLeft w:val="0"/>
      <w:marRight w:val="0"/>
      <w:marTop w:val="0"/>
      <w:marBottom w:val="0"/>
      <w:divBdr>
        <w:top w:val="none" w:sz="0" w:space="0" w:color="auto"/>
        <w:left w:val="none" w:sz="0" w:space="0" w:color="auto"/>
        <w:bottom w:val="none" w:sz="0" w:space="0" w:color="auto"/>
        <w:right w:val="none" w:sz="0" w:space="0" w:color="auto"/>
      </w:divBdr>
      <w:divsChild>
        <w:div w:id="1233740594">
          <w:marLeft w:val="0"/>
          <w:marRight w:val="0"/>
          <w:marTop w:val="0"/>
          <w:marBottom w:val="0"/>
          <w:divBdr>
            <w:top w:val="none" w:sz="0" w:space="0" w:color="auto"/>
            <w:left w:val="none" w:sz="0" w:space="0" w:color="auto"/>
            <w:bottom w:val="none" w:sz="0" w:space="0" w:color="auto"/>
            <w:right w:val="none" w:sz="0" w:space="0" w:color="auto"/>
          </w:divBdr>
        </w:div>
      </w:divsChild>
    </w:div>
    <w:div w:id="1233740615">
      <w:marLeft w:val="0"/>
      <w:marRight w:val="0"/>
      <w:marTop w:val="0"/>
      <w:marBottom w:val="0"/>
      <w:divBdr>
        <w:top w:val="none" w:sz="0" w:space="0" w:color="auto"/>
        <w:left w:val="none" w:sz="0" w:space="0" w:color="auto"/>
        <w:bottom w:val="none" w:sz="0" w:space="0" w:color="auto"/>
        <w:right w:val="none" w:sz="0" w:space="0" w:color="auto"/>
      </w:divBdr>
    </w:div>
    <w:div w:id="12337406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TL%20M05U01%20Docs/ICT%20Impact%20Report.pdf" TargetMode="External"/><Relationship Id="rId18" Type="http://schemas.openxmlformats.org/officeDocument/2006/relationships/hyperlink" Target="TL_M05U01/M05U01_Resource_Additional%20Links.docx" TargetMode="External"/><Relationship Id="rId26" Type="http://schemas.openxmlformats.org/officeDocument/2006/relationships/hyperlink" Target="http://schoolnet.org.za/PILP/scenarios/index.htm" TargetMode="External"/><Relationship Id="rId3" Type="http://schemas.microsoft.com/office/2007/relationships/stylesWithEffects" Target="stylesWithEffect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TL%20M05U01%20Docs/How%20ICT%20can%20be%20useful.htm" TargetMode="External"/><Relationship Id="rId17" Type="http://schemas.openxmlformats.org/officeDocument/2006/relationships/image" Target="media/image4.gif"/><Relationship Id="rId25" Type="http://schemas.openxmlformats.org/officeDocument/2006/relationships/hyperlink" Target="http://webtools4u2use.wikispaces.com/Word+Processing+%26+Productivity+Tools" TargetMode="External"/><Relationship Id="rId2" Type="http://schemas.openxmlformats.org/officeDocument/2006/relationships/styles" Target="styles.xml"/><Relationship Id="rId16" Type="http://schemas.openxmlformats.org/officeDocument/2006/relationships/hyperlink" Target="file:///C:\Donna\CURRENT%20PROJECTS\EI%20Guyana\Module%20Development\October%20Revisions\TL\TL_M05U01\Word%20Processing%20and%20Productivity%20Tools.htm" TargetMode="External"/><Relationship Id="rId20" Type="http://schemas.openxmlformats.org/officeDocument/2006/relationships/hyperlink" Target="https://eljmicrosoft.intuition.co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TL_M05U01/M05U01_Resource_Harnessing%20ICT%20for%20Routine%20Tasks.docx" TargetMode="External"/><Relationship Id="rId24" Type="http://schemas.openxmlformats.org/officeDocument/2006/relationships/hyperlink" Target="http://www.educationworld.com/a_tech/tech/tech227.shtml" TargetMode="External"/><Relationship Id="rId5" Type="http://schemas.openxmlformats.org/officeDocument/2006/relationships/webSettings" Target="webSettings.xml"/><Relationship Id="rId15" Type="http://schemas.openxmlformats.org/officeDocument/2006/relationships/hyperlink" Target="http://www.educationworld.com/a_tech/tech/tech227.shtml" TargetMode="External"/><Relationship Id="rId23" Type="http://schemas.openxmlformats.org/officeDocument/2006/relationships/hyperlink" Target="http://www.det.wa.edu.au/education/cmis/eval/downloads/pd/impactreview.pdf" TargetMode="External"/><Relationship Id="rId28" Type="http://schemas.openxmlformats.org/officeDocument/2006/relationships/hyperlink" Target="http://ec.europa.eu/education/pdf/doc254_en.pdf" TargetMode="External"/><Relationship Id="rId10" Type="http://schemas.openxmlformats.org/officeDocument/2006/relationships/image" Target="media/image3.png"/><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TL%20M05U01%20Docs/ICT%20Impact%20Report.pdf" TargetMode="External"/><Relationship Id="rId22" Type="http://schemas.openxmlformats.org/officeDocument/2006/relationships/hyperlink" Target="https://edutechdebate.org/ict-in-schools/the-question-is-not-whether-but-how-ict-can-be-useful-in-education/" TargetMode="External"/><Relationship Id="rId27" Type="http://schemas.openxmlformats.org/officeDocument/2006/relationships/hyperlink" Target="https://eljmicrosoft.intuition.com/Rubicon.aspx"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ducation/pdf/doc254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6</Pages>
  <Words>1634</Words>
  <Characters>10495</Characters>
  <Application>Microsoft Office Word</Application>
  <DocSecurity>0</DocSecurity>
  <Lines>87</Lines>
  <Paragraphs>24</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Module V: Teacher Professional Development:  Unit 1</vt:lpstr>
      <vt:lpstr>TL Module 5: Teacher Professional Development</vt:lpstr>
      <vt:lpstr>Unit 1: Teacher Productivity Strategies</vt:lpstr>
      <vt:lpstr>/ A] Tutorial (1.5 hours)</vt:lpstr>
      <vt:lpstr>/ B] Computer Practical Session (1.5 hours)</vt:lpstr>
      <vt:lpstr>/C] Self-Study (Total 30 Minutes)</vt:lpstr>
      <vt:lpstr>    Assignment 1 (30 Minutes)</vt:lpstr>
      <vt:lpstr>/Resources Used in this Lesson Unit</vt:lpstr>
      <vt:lpstr>Van Son, R. The question is not whether, but how ICT can be useful in education.</vt:lpstr>
    </vt:vector>
  </TitlesOfParts>
  <Company/>
  <LinksUpToDate>false</LinksUpToDate>
  <CharactersWithSpaces>12105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V: Teacher Professional Development:  Unit 1</dc:title>
  <dc:creator>Andrew Moore</dc:creator>
  <cp:lastModifiedBy>Andrew Moore</cp:lastModifiedBy>
  <cp:revision>11</cp:revision>
  <cp:lastPrinted>2012-05-14T12:26:00Z</cp:lastPrinted>
  <dcterms:created xsi:type="dcterms:W3CDTF">2011-09-01T07:56:00Z</dcterms:created>
  <dcterms:modified xsi:type="dcterms:W3CDTF">2012-05-15T08:54:00Z</dcterms:modified>
</cp:coreProperties>
</file>